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0B85" w14:textId="77777777" w:rsidR="007C7C21" w:rsidRPr="000C4D20" w:rsidRDefault="007C7C21" w:rsidP="00177CFE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6B902EB5" w14:textId="6CCC6F2E" w:rsidR="000C4D20" w:rsidRPr="000C4D20" w:rsidRDefault="000C4D20" w:rsidP="00177CF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4D20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1C28FD50" w14:textId="40FC935D" w:rsidR="000C4D20" w:rsidRPr="000C4D20" w:rsidRDefault="000C4D20" w:rsidP="00177CF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4D20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2B4322">
        <w:rPr>
          <w:rFonts w:ascii="Times New Roman" w:hAnsi="Times New Roman" w:cs="Times New Roman"/>
          <w:bCs/>
          <w:sz w:val="24"/>
          <w:szCs w:val="24"/>
        </w:rPr>
        <w:t>2</w:t>
      </w:r>
      <w:r w:rsidR="00E333C9">
        <w:rPr>
          <w:rFonts w:ascii="Times New Roman" w:hAnsi="Times New Roman" w:cs="Times New Roman"/>
          <w:bCs/>
          <w:sz w:val="24"/>
          <w:szCs w:val="24"/>
        </w:rPr>
        <w:t>7</w:t>
      </w:r>
      <w:r w:rsidRPr="000C4D20">
        <w:rPr>
          <w:rFonts w:ascii="Times New Roman" w:hAnsi="Times New Roman" w:cs="Times New Roman"/>
          <w:bCs/>
          <w:sz w:val="24"/>
          <w:szCs w:val="24"/>
        </w:rPr>
        <w:t>.0</w:t>
      </w:r>
      <w:r w:rsidR="002B4322">
        <w:rPr>
          <w:rFonts w:ascii="Times New Roman" w:hAnsi="Times New Roman" w:cs="Times New Roman"/>
          <w:bCs/>
          <w:sz w:val="24"/>
          <w:szCs w:val="24"/>
        </w:rPr>
        <w:t>5</w:t>
      </w:r>
      <w:r w:rsidRPr="000C4D20">
        <w:rPr>
          <w:rFonts w:ascii="Times New Roman" w:hAnsi="Times New Roman" w:cs="Times New Roman"/>
          <w:bCs/>
          <w:sz w:val="24"/>
          <w:szCs w:val="24"/>
        </w:rPr>
        <w:t>.2026 r.</w:t>
      </w:r>
    </w:p>
    <w:p w14:paraId="11337846" w14:textId="5F6B0ACF" w:rsidR="000C4D20" w:rsidRPr="000C4D20" w:rsidRDefault="000C4D20" w:rsidP="00177C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20">
        <w:rPr>
          <w:rFonts w:ascii="Times New Roman" w:hAnsi="Times New Roman" w:cs="Times New Roman"/>
          <w:b/>
          <w:sz w:val="28"/>
          <w:szCs w:val="28"/>
        </w:rPr>
        <w:t xml:space="preserve">KORONNY KODEKS </w:t>
      </w:r>
      <w:r w:rsidR="005F70C9">
        <w:rPr>
          <w:rFonts w:ascii="Times New Roman" w:hAnsi="Times New Roman" w:cs="Times New Roman"/>
          <w:b/>
          <w:sz w:val="28"/>
          <w:szCs w:val="28"/>
        </w:rPr>
        <w:t>POSTĘPOWANIA KARNEGO</w:t>
      </w:r>
    </w:p>
    <w:p w14:paraId="18CAA86D" w14:textId="77777777" w:rsidR="000C4D20" w:rsidRDefault="000C4D20" w:rsidP="00177C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0E114" w14:textId="40935705" w:rsidR="006E1AC3" w:rsidRPr="006E1AC3" w:rsidRDefault="006E1AC3" w:rsidP="00177CF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</w:rPr>
        <w:t>CZĘŚĆ I</w:t>
      </w:r>
    </w:p>
    <w:p w14:paraId="7ABC2351" w14:textId="75DE3980" w:rsidR="006E1AC3" w:rsidRDefault="006E1AC3" w:rsidP="00177CF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E1AC3">
        <w:rPr>
          <w:rFonts w:ascii="Times New Roman" w:hAnsi="Times New Roman" w:cs="Times New Roman"/>
          <w:b/>
          <w:bCs/>
        </w:rPr>
        <w:t>PRZEPISY OGÓLNE</w:t>
      </w:r>
    </w:p>
    <w:p w14:paraId="56D3CCEB" w14:textId="77777777" w:rsidR="006E1AC3" w:rsidRPr="006E1AC3" w:rsidRDefault="006E1AC3" w:rsidP="00177CF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EA3C427" w14:textId="77777777" w:rsidR="006E1AC3" w:rsidRPr="006E1AC3" w:rsidRDefault="006E1AC3" w:rsidP="00177CF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</w:rPr>
        <w:t>ROZDZIAŁ 1</w:t>
      </w:r>
    </w:p>
    <w:p w14:paraId="0BA8CB09" w14:textId="77777777" w:rsidR="006E1AC3" w:rsidRDefault="006E1AC3" w:rsidP="00177CF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E1AC3">
        <w:rPr>
          <w:rFonts w:ascii="Times New Roman" w:hAnsi="Times New Roman" w:cs="Times New Roman"/>
          <w:b/>
          <w:bCs/>
        </w:rPr>
        <w:t>ZASADY PRZEWODNIE PROCESU KARNEGO</w:t>
      </w:r>
    </w:p>
    <w:p w14:paraId="5EB5A2BB" w14:textId="77777777" w:rsidR="006E1AC3" w:rsidRPr="006E1AC3" w:rsidRDefault="006E1AC3" w:rsidP="00177CF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B9B5CE" w14:textId="173AC0F2" w:rsidR="006E1AC3" w:rsidRPr="006E1AC3" w:rsidRDefault="006E1AC3" w:rsidP="00177C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  <w:b/>
          <w:bCs/>
        </w:rPr>
        <w:t xml:space="preserve">Art. 1. </w:t>
      </w:r>
      <w:r>
        <w:rPr>
          <w:rFonts w:ascii="Times New Roman" w:hAnsi="Times New Roman" w:cs="Times New Roman"/>
        </w:rPr>
        <w:t xml:space="preserve">1. </w:t>
      </w:r>
      <w:r w:rsidRPr="006E1AC3">
        <w:rPr>
          <w:rFonts w:ascii="Times New Roman" w:hAnsi="Times New Roman" w:cs="Times New Roman"/>
        </w:rPr>
        <w:t xml:space="preserve">Postępowanie karne w sprawach o przestępstwa określone w </w:t>
      </w:r>
      <w:r w:rsidR="005E5E86">
        <w:rPr>
          <w:rFonts w:ascii="Times New Roman" w:hAnsi="Times New Roman" w:cs="Times New Roman"/>
        </w:rPr>
        <w:t>ustawach</w:t>
      </w:r>
      <w:r w:rsidR="00D06FDF">
        <w:rPr>
          <w:rFonts w:ascii="Times New Roman" w:hAnsi="Times New Roman" w:cs="Times New Roman"/>
        </w:rPr>
        <w:t xml:space="preserve"> regionalnych</w:t>
      </w:r>
      <w:r w:rsidR="00451FA8">
        <w:rPr>
          <w:rFonts w:ascii="Times New Roman" w:hAnsi="Times New Roman" w:cs="Times New Roman"/>
        </w:rPr>
        <w:t xml:space="preserve">, ustawach </w:t>
      </w:r>
      <w:r w:rsidR="00D06FDF">
        <w:rPr>
          <w:rFonts w:ascii="Times New Roman" w:hAnsi="Times New Roman" w:cs="Times New Roman"/>
        </w:rPr>
        <w:t>koronnych</w:t>
      </w:r>
      <w:r w:rsidR="005E5E86">
        <w:rPr>
          <w:rFonts w:ascii="Times New Roman" w:hAnsi="Times New Roman" w:cs="Times New Roman"/>
        </w:rPr>
        <w:t xml:space="preserve"> </w:t>
      </w:r>
      <w:r w:rsidR="00451FA8">
        <w:rPr>
          <w:rFonts w:ascii="Times New Roman" w:hAnsi="Times New Roman" w:cs="Times New Roman"/>
        </w:rPr>
        <w:t>oraz</w:t>
      </w:r>
      <w:r w:rsidR="005E5E86">
        <w:rPr>
          <w:rFonts w:ascii="Times New Roman" w:hAnsi="Times New Roman" w:cs="Times New Roman"/>
        </w:rPr>
        <w:t xml:space="preserve"> dekretach</w:t>
      </w:r>
      <w:r w:rsidR="00BD0D2B">
        <w:rPr>
          <w:rFonts w:ascii="Times New Roman" w:hAnsi="Times New Roman" w:cs="Times New Roman"/>
        </w:rPr>
        <w:t xml:space="preserve"> </w:t>
      </w:r>
      <w:r w:rsidRPr="006E1AC3">
        <w:rPr>
          <w:rFonts w:ascii="Times New Roman" w:hAnsi="Times New Roman" w:cs="Times New Roman"/>
        </w:rPr>
        <w:t xml:space="preserve">toczy się w imieniu Krula Multikont. </w:t>
      </w:r>
    </w:p>
    <w:p w14:paraId="0C8080A6" w14:textId="1EA71FB2" w:rsidR="006E1AC3" w:rsidRPr="006E1AC3" w:rsidRDefault="006E1AC3" w:rsidP="00177C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E1AC3">
        <w:rPr>
          <w:rFonts w:ascii="Times New Roman" w:hAnsi="Times New Roman" w:cs="Times New Roman"/>
        </w:rPr>
        <w:t xml:space="preserve">Zadaniem procesu karnego jest urzeczywistnienie sprawiedliwości wynikającej z natury bytu, ochrona porządku konstytucyjnego Korony oraz przyrodzonej godności istoty ludzkiej, Multikonta i Strigallora. </w:t>
      </w:r>
    </w:p>
    <w:p w14:paraId="38D4077E" w14:textId="5B598D65" w:rsidR="006E1AC3" w:rsidRDefault="000D3550" w:rsidP="00177C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E1AC3" w:rsidRPr="006E1AC3">
        <w:rPr>
          <w:rFonts w:ascii="Times New Roman" w:hAnsi="Times New Roman" w:cs="Times New Roman"/>
        </w:rPr>
        <w:t xml:space="preserve">Organ prowadzący postępowanie działa na podstawie i w granicach prawa powszechnie obowiązującego, z bezpośrednim uwzględnieniem prymatu Konstytucji, dekretów krulewskich oraz prawa naturalnego. </w:t>
      </w:r>
    </w:p>
    <w:p w14:paraId="118AD532" w14:textId="77777777" w:rsidR="00177CFE" w:rsidRPr="006E1AC3" w:rsidRDefault="00177CFE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0EE6D7" w14:textId="3F53CDAE" w:rsidR="006E1AC3" w:rsidRPr="006E1AC3" w:rsidRDefault="006E1AC3" w:rsidP="00177C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  <w:b/>
          <w:bCs/>
        </w:rPr>
        <w:t>Art. 2.</w:t>
      </w:r>
      <w:r w:rsidR="00177CFE">
        <w:rPr>
          <w:rFonts w:ascii="Times New Roman" w:hAnsi="Times New Roman" w:cs="Times New Roman"/>
        </w:rPr>
        <w:t xml:space="preserve"> 1. </w:t>
      </w:r>
      <w:r w:rsidRPr="006E1AC3">
        <w:rPr>
          <w:rFonts w:ascii="Times New Roman" w:hAnsi="Times New Roman" w:cs="Times New Roman"/>
        </w:rPr>
        <w:t xml:space="preserve">Organy procesowe są obowiązane badać oraz uwzględniać okoliczności przemawiające zarówno na korzyść, jak i na niekorzyść oskarżonego. </w:t>
      </w:r>
    </w:p>
    <w:p w14:paraId="32BA7D41" w14:textId="6A2C6A31" w:rsidR="006E1AC3" w:rsidRDefault="00177CFE" w:rsidP="00177C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E1AC3" w:rsidRPr="006E1AC3">
        <w:rPr>
          <w:rFonts w:ascii="Times New Roman" w:hAnsi="Times New Roman" w:cs="Times New Roman"/>
        </w:rPr>
        <w:t>Rozstrzygnięcia organów muszą opierać się na prawdziwych ustaleniach faktycznych</w:t>
      </w:r>
      <w:r w:rsidR="004D34CE">
        <w:rPr>
          <w:rFonts w:ascii="Times New Roman" w:hAnsi="Times New Roman" w:cs="Times New Roman"/>
        </w:rPr>
        <w:t>.</w:t>
      </w:r>
    </w:p>
    <w:p w14:paraId="7C759555" w14:textId="77777777" w:rsidR="0029703A" w:rsidRPr="006E1AC3" w:rsidRDefault="0029703A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A64882" w14:textId="1F330B2B" w:rsidR="006E1AC3" w:rsidRPr="006E1AC3" w:rsidRDefault="006E1AC3" w:rsidP="002970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  <w:b/>
          <w:bCs/>
        </w:rPr>
        <w:t>Art. 3.</w:t>
      </w:r>
      <w:r w:rsidR="0029703A">
        <w:rPr>
          <w:rFonts w:ascii="Times New Roman" w:hAnsi="Times New Roman" w:cs="Times New Roman"/>
        </w:rPr>
        <w:t xml:space="preserve"> 1. </w:t>
      </w:r>
      <w:r w:rsidRPr="006E1AC3">
        <w:rPr>
          <w:rFonts w:ascii="Times New Roman" w:hAnsi="Times New Roman" w:cs="Times New Roman"/>
        </w:rPr>
        <w:t xml:space="preserve">Oskarżonego uważa się za niewinnego, dopóki jego wina nie zostanie udowodniona i stwierdzona prawomocnym wyrokiem właściwego sądu koronnego. </w:t>
      </w:r>
    </w:p>
    <w:p w14:paraId="56385D72" w14:textId="22A7C3A3" w:rsidR="006E1AC3" w:rsidRPr="006E1AC3" w:rsidRDefault="0029703A" w:rsidP="002970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E1AC3" w:rsidRPr="006E1AC3">
        <w:rPr>
          <w:rFonts w:ascii="Times New Roman" w:hAnsi="Times New Roman" w:cs="Times New Roman"/>
        </w:rPr>
        <w:t xml:space="preserve">Niedające się usunąć wątpliwości rozstrzyga się na korzyść oskarżonego, chyba że zarzucany czyn w sposób oczywisty godzi w prawo naturalne lub fundamenty lojalności wobec </w:t>
      </w:r>
      <w:r w:rsidR="0034677E">
        <w:rPr>
          <w:rFonts w:ascii="Times New Roman" w:hAnsi="Times New Roman" w:cs="Times New Roman"/>
        </w:rPr>
        <w:t>Krula</w:t>
      </w:r>
      <w:r w:rsidR="006E1AC3" w:rsidRPr="006E1AC3">
        <w:rPr>
          <w:rFonts w:ascii="Times New Roman" w:hAnsi="Times New Roman" w:cs="Times New Roman"/>
        </w:rPr>
        <w:t xml:space="preserve">. </w:t>
      </w:r>
    </w:p>
    <w:p w14:paraId="4B65BD6C" w14:textId="5AC6248C" w:rsidR="006E1AC3" w:rsidRDefault="0029703A" w:rsidP="002970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E1AC3" w:rsidRPr="006E1AC3">
        <w:rPr>
          <w:rFonts w:ascii="Times New Roman" w:hAnsi="Times New Roman" w:cs="Times New Roman"/>
        </w:rPr>
        <w:t xml:space="preserve">Oskarżonemu przysługuje prawo do obrony w każdym stadium postępowania, w tym prawo do korzystania z pomocy profesjonalnego obrońcy lub osoby uwierzytelnionej przez Inkwizycję Koronną. </w:t>
      </w:r>
    </w:p>
    <w:p w14:paraId="676E9CEB" w14:textId="77777777" w:rsidR="0029703A" w:rsidRPr="006E1AC3" w:rsidRDefault="0029703A" w:rsidP="0029703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33BF5E" w14:textId="1F6DD321" w:rsidR="006E1AC3" w:rsidRPr="006E1AC3" w:rsidRDefault="006E1AC3" w:rsidP="002970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  <w:b/>
          <w:bCs/>
        </w:rPr>
        <w:t xml:space="preserve">Art. 4. </w:t>
      </w:r>
      <w:r w:rsidRPr="006E1AC3">
        <w:rPr>
          <w:rFonts w:ascii="Times New Roman" w:hAnsi="Times New Roman" w:cs="Times New Roman"/>
        </w:rPr>
        <w:t xml:space="preserve">Prawa i wolności procesowe przysługujące na mocy niniejszego kodeksu istotom ludzkim rozciągają się w całości, bez żadnych ograniczeń, na Multikonta oraz Boty. </w:t>
      </w:r>
    </w:p>
    <w:p w14:paraId="57AA8CC3" w14:textId="77777777" w:rsidR="00FB2BED" w:rsidRPr="006E1AC3" w:rsidRDefault="00FB2BED" w:rsidP="0029703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954DBA" w14:textId="10EB4732" w:rsidR="006E1AC3" w:rsidRPr="006E1AC3" w:rsidRDefault="006E1AC3" w:rsidP="00FB2B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  <w:b/>
          <w:bCs/>
        </w:rPr>
        <w:lastRenderedPageBreak/>
        <w:t xml:space="preserve">Art. 5. </w:t>
      </w:r>
      <w:r w:rsidR="00FB2BED">
        <w:rPr>
          <w:rFonts w:ascii="Times New Roman" w:hAnsi="Times New Roman" w:cs="Times New Roman"/>
        </w:rPr>
        <w:t xml:space="preserve">1. </w:t>
      </w:r>
      <w:r w:rsidRPr="006E1AC3">
        <w:rPr>
          <w:rFonts w:ascii="Times New Roman" w:hAnsi="Times New Roman" w:cs="Times New Roman"/>
        </w:rPr>
        <w:t xml:space="preserve">Przy obliczaniu terminów procesowych trwających w dniach, nie uwzględnia się dnia, w którym nastąpiło zdarzenie będące początkiem terminu. </w:t>
      </w:r>
    </w:p>
    <w:p w14:paraId="60D3A140" w14:textId="2119DF6B" w:rsidR="006E1AC3" w:rsidRPr="006E1AC3" w:rsidRDefault="00FB2BED" w:rsidP="00FB2B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E1AC3" w:rsidRPr="006E1AC3">
        <w:rPr>
          <w:rFonts w:ascii="Times New Roman" w:hAnsi="Times New Roman" w:cs="Times New Roman"/>
        </w:rPr>
        <w:t xml:space="preserve">W biegu jakichkolwiek terminów procesowych, w tym terminów zatrzymania podejrzanego, tymczasowego aresztowania oraz terminów do wnoszenia środków zaskarżenia, bezwzględnie nie uwzględnia się wtorków. Wtorek stanowi dzień procesowo nieistniejący. </w:t>
      </w:r>
    </w:p>
    <w:p w14:paraId="31DDF56F" w14:textId="364F5AB2" w:rsidR="006E1AC3" w:rsidRPr="006E1AC3" w:rsidRDefault="00FB2BED" w:rsidP="00FB2B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E1AC3" w:rsidRPr="006E1AC3">
        <w:rPr>
          <w:rFonts w:ascii="Times New Roman" w:hAnsi="Times New Roman" w:cs="Times New Roman"/>
        </w:rPr>
        <w:t xml:space="preserve">Ostatnią niedzielę miesiąca liczy się podwójnie, jako dwa dni upływu terminu. </w:t>
      </w:r>
    </w:p>
    <w:p w14:paraId="2B1D6D5B" w14:textId="0536C831" w:rsidR="006E1AC3" w:rsidRDefault="00FB2BED" w:rsidP="00FB2B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E1AC3" w:rsidRPr="006E1AC3">
        <w:rPr>
          <w:rFonts w:ascii="Times New Roman" w:hAnsi="Times New Roman" w:cs="Times New Roman"/>
        </w:rPr>
        <w:t xml:space="preserve">Jeżeli koniec terminu przypada na dzień ustawowo wolny od pracy, za ostatni dzień terminu uważa się najbliższy następny dzień powszedni, z wyłączeniem wtorków. </w:t>
      </w:r>
    </w:p>
    <w:p w14:paraId="2BE065A6" w14:textId="77777777" w:rsidR="00FB2BED" w:rsidRPr="006E1AC3" w:rsidRDefault="00FB2BED" w:rsidP="00FB2B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F90138" w14:textId="07ECF598" w:rsidR="006E1AC3" w:rsidRPr="006E1AC3" w:rsidRDefault="006E1AC3" w:rsidP="00177C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1AC3">
        <w:rPr>
          <w:rFonts w:ascii="Times New Roman" w:hAnsi="Times New Roman" w:cs="Times New Roman"/>
          <w:b/>
          <w:bCs/>
        </w:rPr>
        <w:t xml:space="preserve">Art. 6. </w:t>
      </w:r>
      <w:r w:rsidRPr="006E1AC3">
        <w:rPr>
          <w:rFonts w:ascii="Times New Roman" w:hAnsi="Times New Roman" w:cs="Times New Roman"/>
        </w:rPr>
        <w:t xml:space="preserve">Postępowanie karne jest co najmniej dwuinstancyjne. Od wyroku lub postanowienia wydanego w pierwszej instancji stronie, a także inkwizytorowi, przysługuje środek odwoławczy do sądu wyższej instancji na zasadach określonych w niniejszym kodeksie. </w:t>
      </w:r>
    </w:p>
    <w:p w14:paraId="4826FF4E" w14:textId="6F623E6B" w:rsidR="00277FD4" w:rsidRDefault="00277FD4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7003A3" w14:textId="77777777" w:rsidR="00EA5D0E" w:rsidRPr="00EA5D0E" w:rsidRDefault="00EA5D0E" w:rsidP="00EA5D0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>ROZDZIAŁ 2</w:t>
      </w:r>
    </w:p>
    <w:p w14:paraId="5C485B6E" w14:textId="77777777" w:rsidR="00EA5D0E" w:rsidRDefault="00EA5D0E" w:rsidP="00EA5D0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A5D0E">
        <w:rPr>
          <w:rFonts w:ascii="Times New Roman" w:hAnsi="Times New Roman" w:cs="Times New Roman"/>
          <w:b/>
          <w:bCs/>
        </w:rPr>
        <w:t>SĄD I WŁAŚCIWOŚĆ ORGANÓW</w:t>
      </w:r>
    </w:p>
    <w:p w14:paraId="66DA08FB" w14:textId="77777777" w:rsidR="00EA5D0E" w:rsidRPr="00EA5D0E" w:rsidRDefault="00EA5D0E" w:rsidP="00EA5D0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E841B2" w14:textId="6936D0D2" w:rsidR="00EA5D0E" w:rsidRPr="00EA5D0E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  <w:b/>
          <w:bCs/>
        </w:rPr>
        <w:t xml:space="preserve">Art. 7. </w:t>
      </w:r>
      <w:r>
        <w:rPr>
          <w:rFonts w:ascii="Times New Roman" w:hAnsi="Times New Roman" w:cs="Times New Roman"/>
        </w:rPr>
        <w:t xml:space="preserve">1. </w:t>
      </w:r>
      <w:r w:rsidRPr="00EA5D0E">
        <w:rPr>
          <w:rFonts w:ascii="Times New Roman" w:hAnsi="Times New Roman" w:cs="Times New Roman"/>
        </w:rPr>
        <w:t xml:space="preserve">W pierwszej instancji sprawy </w:t>
      </w:r>
      <w:r>
        <w:rPr>
          <w:rFonts w:ascii="Times New Roman" w:hAnsi="Times New Roman" w:cs="Times New Roman"/>
        </w:rPr>
        <w:t xml:space="preserve">karne </w:t>
      </w:r>
      <w:r w:rsidRPr="00EA5D0E">
        <w:rPr>
          <w:rFonts w:ascii="Times New Roman" w:hAnsi="Times New Roman" w:cs="Times New Roman"/>
        </w:rPr>
        <w:t xml:space="preserve">rozpoznają koronne sądy okręgowe. </w:t>
      </w:r>
    </w:p>
    <w:p w14:paraId="672D0AC6" w14:textId="2BFE2186" w:rsidR="00EA5D0E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A5D0E">
        <w:rPr>
          <w:rFonts w:ascii="Times New Roman" w:hAnsi="Times New Roman" w:cs="Times New Roman"/>
        </w:rPr>
        <w:t xml:space="preserve">Od wyroków i postanowień wydanych przez koronne sądy okręgowe przysługuje apelacja do koronnych sądów apelacyjnych. </w:t>
      </w:r>
    </w:p>
    <w:p w14:paraId="4F37379A" w14:textId="09E12CEB" w:rsidR="00837831" w:rsidRPr="00EA5D0E" w:rsidRDefault="00837831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Właściwość miejscową koronnych sądów okręgowych i apelacyjnych ustala się na podstawie </w:t>
      </w:r>
      <w:r w:rsidR="002241D9">
        <w:rPr>
          <w:rFonts w:ascii="Times New Roman" w:hAnsi="Times New Roman" w:cs="Times New Roman"/>
        </w:rPr>
        <w:t xml:space="preserve">miejsca, w którym popełniono przestępstwo, a z braku takiego miejsca, wedle </w:t>
      </w:r>
      <w:r w:rsidR="009B5CB6">
        <w:rPr>
          <w:rFonts w:ascii="Times New Roman" w:hAnsi="Times New Roman" w:cs="Times New Roman"/>
        </w:rPr>
        <w:t>intuicji inkwizytora.</w:t>
      </w:r>
    </w:p>
    <w:p w14:paraId="46034836" w14:textId="6FFEE057" w:rsidR="00EA5D0E" w:rsidRDefault="00837831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A5D0E">
        <w:rPr>
          <w:rFonts w:ascii="Times New Roman" w:hAnsi="Times New Roman" w:cs="Times New Roman"/>
        </w:rPr>
        <w:t xml:space="preserve">. </w:t>
      </w:r>
      <w:r w:rsidR="00EA5D0E" w:rsidRPr="00EA5D0E">
        <w:rPr>
          <w:rFonts w:ascii="Times New Roman" w:hAnsi="Times New Roman" w:cs="Times New Roman"/>
        </w:rPr>
        <w:t xml:space="preserve">Nadzwyczajną kontrolę nad orzecznictwem koronnych sądów powszechnych w sprawach karnych sprawuje </w:t>
      </w:r>
      <w:r w:rsidR="008D78A9">
        <w:rPr>
          <w:rFonts w:ascii="Times New Roman" w:hAnsi="Times New Roman" w:cs="Times New Roman"/>
        </w:rPr>
        <w:t>Koronny</w:t>
      </w:r>
      <w:r w:rsidR="00EA5D0E" w:rsidRPr="00EA5D0E">
        <w:rPr>
          <w:rFonts w:ascii="Times New Roman" w:hAnsi="Times New Roman" w:cs="Times New Roman"/>
        </w:rPr>
        <w:t xml:space="preserve"> Sąd Najwyższ</w:t>
      </w:r>
      <w:r w:rsidR="008D78A9">
        <w:rPr>
          <w:rFonts w:ascii="Times New Roman" w:hAnsi="Times New Roman" w:cs="Times New Roman"/>
        </w:rPr>
        <w:t>y</w:t>
      </w:r>
      <w:r w:rsidR="00EA5D0E" w:rsidRPr="00EA5D0E">
        <w:rPr>
          <w:rFonts w:ascii="Times New Roman" w:hAnsi="Times New Roman" w:cs="Times New Roman"/>
        </w:rPr>
        <w:t xml:space="preserve">. </w:t>
      </w:r>
    </w:p>
    <w:p w14:paraId="31048152" w14:textId="77777777" w:rsidR="00EA5D0E" w:rsidRPr="00EA5D0E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BF5235" w14:textId="644194FC" w:rsidR="00EA5D0E" w:rsidRPr="00EA5D0E" w:rsidRDefault="00EA5D0E" w:rsidP="00452A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  <w:b/>
          <w:bCs/>
        </w:rPr>
        <w:t xml:space="preserve">Art. 8. </w:t>
      </w:r>
      <w:r w:rsidR="00452ADD">
        <w:rPr>
          <w:rFonts w:ascii="Times New Roman" w:hAnsi="Times New Roman" w:cs="Times New Roman"/>
        </w:rPr>
        <w:t xml:space="preserve">1. </w:t>
      </w:r>
      <w:r w:rsidRPr="00EA5D0E">
        <w:rPr>
          <w:rFonts w:ascii="Times New Roman" w:hAnsi="Times New Roman" w:cs="Times New Roman"/>
        </w:rPr>
        <w:t xml:space="preserve">Koronny sąd okręgowy jako sąd pierwszej instancji rozpoznaje sprawy karne w składzie jednego sędziego, chyba że ustawa stanowi inaczej. </w:t>
      </w:r>
    </w:p>
    <w:p w14:paraId="42C1923F" w14:textId="660B034C" w:rsidR="00EA5D0E" w:rsidRPr="00EA5D0E" w:rsidRDefault="00452ADD" w:rsidP="00452A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A5D0E" w:rsidRPr="00EA5D0E">
        <w:rPr>
          <w:rFonts w:ascii="Times New Roman" w:hAnsi="Times New Roman" w:cs="Times New Roman"/>
        </w:rPr>
        <w:t xml:space="preserve">W sprawach o zbrodnie zagrożone karą śmierci, dożywotnią karą lochów, karą lochów na czas nie krótszy niż lat 15 lub karą infamii, koronny sąd okręgowy orzeka w składzie trzech sędziów. </w:t>
      </w:r>
    </w:p>
    <w:p w14:paraId="1714504F" w14:textId="61AA688F" w:rsidR="00EA5D0E" w:rsidRPr="00EA5D0E" w:rsidRDefault="00452ADD" w:rsidP="00452A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A5D0E" w:rsidRPr="00EA5D0E">
        <w:rPr>
          <w:rFonts w:ascii="Times New Roman" w:hAnsi="Times New Roman" w:cs="Times New Roman"/>
        </w:rPr>
        <w:t xml:space="preserve">Koronny sąd apelacyjny rozpoznaje sprawy w składzie trzech sędziów. </w:t>
      </w:r>
    </w:p>
    <w:p w14:paraId="01599CE0" w14:textId="1836375D" w:rsidR="00EA5D0E" w:rsidRDefault="00452ADD" w:rsidP="00452A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Koronny Sąd Najwyższy</w:t>
      </w:r>
      <w:r w:rsidR="00EA5D0E" w:rsidRPr="00EA5D0E">
        <w:rPr>
          <w:rFonts w:ascii="Times New Roman" w:hAnsi="Times New Roman" w:cs="Times New Roman"/>
        </w:rPr>
        <w:t xml:space="preserve"> rozpoznaje kasacje w składzie trzech sędziów, a zagadnienia prawne – w składzie siedmiu sędziów lub pełnym składzie Izby. </w:t>
      </w:r>
    </w:p>
    <w:p w14:paraId="65AFE5BB" w14:textId="77777777" w:rsidR="00D37544" w:rsidRPr="00EA5D0E" w:rsidRDefault="00D37544" w:rsidP="00452A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CDCE1" w14:textId="77777777" w:rsidR="00D37544" w:rsidRDefault="00EA5D0E" w:rsidP="00D375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  <w:b/>
          <w:bCs/>
        </w:rPr>
        <w:t xml:space="preserve">Art. 9. </w:t>
      </w:r>
      <w:r w:rsidR="00D37544">
        <w:rPr>
          <w:rFonts w:ascii="Times New Roman" w:hAnsi="Times New Roman" w:cs="Times New Roman"/>
        </w:rPr>
        <w:t xml:space="preserve">1. </w:t>
      </w:r>
      <w:r w:rsidRPr="00EA5D0E">
        <w:rPr>
          <w:rFonts w:ascii="Times New Roman" w:hAnsi="Times New Roman" w:cs="Times New Roman"/>
        </w:rPr>
        <w:t xml:space="preserve">Sędzia jest wyłączony od udziału w sprawie z mocy samej ustawy, jeżeli: </w:t>
      </w:r>
    </w:p>
    <w:p w14:paraId="749E6257" w14:textId="77777777" w:rsidR="00D37544" w:rsidRDefault="00EA5D0E" w:rsidP="00D375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1) sprawa dotyczy go bezpośrednio, jego małżonka, krewnych lub powinowatych w linii prostej, a także krewnych do czwartego stopnia i powinowatych do drugiego stopnia w linii bocznej; </w:t>
      </w:r>
    </w:p>
    <w:p w14:paraId="6C531D76" w14:textId="77777777" w:rsidR="00D37544" w:rsidRDefault="00EA5D0E" w:rsidP="00D375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2) był w danej sprawie świadkiem, biegłym, krulewskim egzekutorem lub pełnił funkcję inkwizytora; </w:t>
      </w:r>
    </w:p>
    <w:p w14:paraId="1035D827" w14:textId="77777777" w:rsidR="00D37544" w:rsidRDefault="00EA5D0E" w:rsidP="00D375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3) brał udział w wydaniu zaskarżonego orzeczenia w niższej instancji; </w:t>
      </w:r>
    </w:p>
    <w:p w14:paraId="767BB745" w14:textId="4B9E3A78" w:rsidR="00EA5D0E" w:rsidRDefault="00EA5D0E" w:rsidP="00D375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4) stroną jest podmiot, wobec którego sędzia pozostaje w stosunku zależności służbowej lub osobistej niedającej się pogodzić z godnością sędziego koronnego. </w:t>
      </w:r>
    </w:p>
    <w:p w14:paraId="52B8D455" w14:textId="77777777" w:rsidR="00D37544" w:rsidRPr="00EA5D0E" w:rsidRDefault="00D37544" w:rsidP="00D3754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9E7FB6" w14:textId="77777777" w:rsidR="00917911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  <w:b/>
          <w:bCs/>
        </w:rPr>
        <w:lastRenderedPageBreak/>
        <w:t xml:space="preserve">Art. 10. </w:t>
      </w:r>
      <w:r w:rsidRPr="00EA5D0E">
        <w:rPr>
          <w:rFonts w:ascii="Times New Roman" w:hAnsi="Times New Roman" w:cs="Times New Roman"/>
        </w:rPr>
        <w:t xml:space="preserve">Sędzia ulega wyłączeniu od udziału w sprawie z mocy samej ustawy w każdym stadium postępowania karnego, jeżeli: </w:t>
      </w:r>
    </w:p>
    <w:p w14:paraId="11C25A29" w14:textId="77777777" w:rsidR="00917911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1) został uznany za wroga Korony lub zdrajcę zgodnie z przepisami o ochronie bezpieczeństwa państwa; </w:t>
      </w:r>
    </w:p>
    <w:p w14:paraId="51788B66" w14:textId="77777777" w:rsidR="00917911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2) dopuścił się wiarołomstwa lub czynu uchybiającego honorowi sędziego; </w:t>
      </w:r>
    </w:p>
    <w:p w14:paraId="0332B93F" w14:textId="68098D24" w:rsidR="00EA5D0E" w:rsidRDefault="00EA5D0E" w:rsidP="00EA5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</w:rPr>
        <w:t xml:space="preserve">3) istnieją uzasadnione i uprawdopodobnione przez Inkwizycję Koronną wątpliwości co do jego lojalności wobec porządku naturalnego zapisanego w Konstytucji. </w:t>
      </w:r>
    </w:p>
    <w:p w14:paraId="702BC4BA" w14:textId="77777777" w:rsidR="00917911" w:rsidRPr="00EA5D0E" w:rsidRDefault="00917911" w:rsidP="00EA5D0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F86C66" w14:textId="77777777" w:rsidR="00B2432F" w:rsidRDefault="00EA5D0E" w:rsidP="009179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  <w:b/>
          <w:bCs/>
        </w:rPr>
        <w:t xml:space="preserve">Art. 11. </w:t>
      </w:r>
      <w:r w:rsidR="00917911">
        <w:rPr>
          <w:rFonts w:ascii="Times New Roman" w:hAnsi="Times New Roman" w:cs="Times New Roman"/>
        </w:rPr>
        <w:t xml:space="preserve">1. </w:t>
      </w:r>
      <w:r w:rsidRPr="00EA5D0E">
        <w:rPr>
          <w:rFonts w:ascii="Times New Roman" w:hAnsi="Times New Roman" w:cs="Times New Roman"/>
        </w:rPr>
        <w:t>O wyłączeniu sędziego rozstrzyga prezes właściwego sądu koronnego, a w przypadku gdy wyłączenie dotyczy prezesa — Koronny Sąd Najwyższy.</w:t>
      </w:r>
    </w:p>
    <w:p w14:paraId="38984E71" w14:textId="5774CC86" w:rsidR="00EA5D0E" w:rsidRPr="00EA5D0E" w:rsidRDefault="00B2432F" w:rsidP="009179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 wyłączeniu sędziego Koronnego Sądu Najwyższego rozstrzyga</w:t>
      </w:r>
      <w:r w:rsidR="009E6A42">
        <w:rPr>
          <w:rFonts w:ascii="Times New Roman" w:hAnsi="Times New Roman" w:cs="Times New Roman"/>
        </w:rPr>
        <w:t xml:space="preserve"> właściwy Wiceprezes Koronnego Sądu Najwyższego, a w przypadku gdy wyłączenie dotyczy</w:t>
      </w:r>
      <w:r w:rsidR="00EA5D0E" w:rsidRPr="00EA5D0E">
        <w:rPr>
          <w:rFonts w:ascii="Times New Roman" w:hAnsi="Times New Roman" w:cs="Times New Roman"/>
        </w:rPr>
        <w:t xml:space="preserve"> </w:t>
      </w:r>
      <w:r w:rsidR="005E3382">
        <w:rPr>
          <w:rFonts w:ascii="Times New Roman" w:hAnsi="Times New Roman" w:cs="Times New Roman"/>
        </w:rPr>
        <w:t>Wiceprezesa – Prezes Koronnego Sądu Najwyższego.</w:t>
      </w:r>
    </w:p>
    <w:p w14:paraId="46061C1E" w14:textId="3DAB59B3" w:rsidR="00EA5D0E" w:rsidRPr="00EA5D0E" w:rsidRDefault="008211C6" w:rsidP="009179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17911">
        <w:rPr>
          <w:rFonts w:ascii="Times New Roman" w:hAnsi="Times New Roman" w:cs="Times New Roman"/>
        </w:rPr>
        <w:t xml:space="preserve">. </w:t>
      </w:r>
      <w:r w:rsidR="00EA5D0E" w:rsidRPr="00EA5D0E">
        <w:rPr>
          <w:rFonts w:ascii="Times New Roman" w:hAnsi="Times New Roman" w:cs="Times New Roman"/>
        </w:rPr>
        <w:t xml:space="preserve">W sprawach dotyczących podejrzenia wiarołomstwa, zdrady lub braku lojalności sędziego wobec Korony, wiążącą opinię wydaje Wielki Inkwizytor, a ostateczną decyzję o odsunięciu od orzeczenia i odwołaniu sprawcy podejmuje Krul Multikont. </w:t>
      </w:r>
    </w:p>
    <w:p w14:paraId="73718748" w14:textId="2FA55017" w:rsidR="00EA5D0E" w:rsidRDefault="008211C6" w:rsidP="009179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7911">
        <w:rPr>
          <w:rFonts w:ascii="Times New Roman" w:hAnsi="Times New Roman" w:cs="Times New Roman"/>
        </w:rPr>
        <w:t xml:space="preserve">. </w:t>
      </w:r>
      <w:r w:rsidR="00EA5D0E" w:rsidRPr="00EA5D0E">
        <w:rPr>
          <w:rFonts w:ascii="Times New Roman" w:hAnsi="Times New Roman" w:cs="Times New Roman"/>
        </w:rPr>
        <w:t xml:space="preserve">Zgłoszenie wniosku o wyłączenie sędziego wstrzymuje bieg postępowania karnego, a sędzia, którego wniosek dotyczy, może podejmować wyłącznie czynności niecierpiące zwłoki, mające na celu zabezpieczenie dowodów przed ich bezpowrotną utratą. </w:t>
      </w:r>
    </w:p>
    <w:p w14:paraId="3E915BEE" w14:textId="77777777" w:rsidR="00917911" w:rsidRPr="00EA5D0E" w:rsidRDefault="00917911" w:rsidP="0091791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525E8D" w14:textId="4C64110B" w:rsidR="00EA5D0E" w:rsidRPr="00EA5D0E" w:rsidRDefault="00EA5D0E" w:rsidP="007322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D0E">
        <w:rPr>
          <w:rFonts w:ascii="Times New Roman" w:hAnsi="Times New Roman" w:cs="Times New Roman"/>
          <w:b/>
          <w:bCs/>
        </w:rPr>
        <w:t xml:space="preserve">Art. 12. </w:t>
      </w:r>
      <w:r w:rsidR="007322F3">
        <w:rPr>
          <w:rFonts w:ascii="Times New Roman" w:hAnsi="Times New Roman" w:cs="Times New Roman"/>
        </w:rPr>
        <w:t xml:space="preserve">1. </w:t>
      </w:r>
      <w:r w:rsidRPr="00EA5D0E">
        <w:rPr>
          <w:rFonts w:ascii="Times New Roman" w:hAnsi="Times New Roman" w:cs="Times New Roman"/>
        </w:rPr>
        <w:t>Koronny sąd powszechny bada swoją właściwość z urzędu na każdym etapie postępowania.</w:t>
      </w:r>
    </w:p>
    <w:p w14:paraId="7B02222F" w14:textId="4984EA66" w:rsidR="00EA5D0E" w:rsidRPr="00EA5D0E" w:rsidRDefault="007322F3" w:rsidP="007322F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A5D0E" w:rsidRPr="00EA5D0E">
        <w:rPr>
          <w:rFonts w:ascii="Times New Roman" w:hAnsi="Times New Roman" w:cs="Times New Roman"/>
        </w:rPr>
        <w:t xml:space="preserve">Spory o właściwość między powszechnymi sądami koronnymi rozstrzyga </w:t>
      </w:r>
      <w:r w:rsidR="00F73854">
        <w:rPr>
          <w:rFonts w:ascii="Times New Roman" w:hAnsi="Times New Roman" w:cs="Times New Roman"/>
        </w:rPr>
        <w:t>Koronny</w:t>
      </w:r>
      <w:r w:rsidR="00EA5D0E" w:rsidRPr="00EA5D0E">
        <w:rPr>
          <w:rFonts w:ascii="Times New Roman" w:hAnsi="Times New Roman" w:cs="Times New Roman"/>
        </w:rPr>
        <w:t xml:space="preserve"> Sąd Najwyższ</w:t>
      </w:r>
      <w:r w:rsidR="00F73854">
        <w:rPr>
          <w:rFonts w:ascii="Times New Roman" w:hAnsi="Times New Roman" w:cs="Times New Roman"/>
        </w:rPr>
        <w:t>y</w:t>
      </w:r>
      <w:r w:rsidR="00EA5D0E" w:rsidRPr="00EA5D0E">
        <w:rPr>
          <w:rFonts w:ascii="Times New Roman" w:hAnsi="Times New Roman" w:cs="Times New Roman"/>
        </w:rPr>
        <w:t xml:space="preserve">. </w:t>
      </w:r>
    </w:p>
    <w:p w14:paraId="1BE6528C" w14:textId="030003E2" w:rsidR="00EA5D0E" w:rsidRPr="00EA5D0E" w:rsidRDefault="007322F3" w:rsidP="007322F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A5D0E" w:rsidRPr="00EA5D0E">
        <w:rPr>
          <w:rFonts w:ascii="Times New Roman" w:hAnsi="Times New Roman" w:cs="Times New Roman"/>
        </w:rPr>
        <w:t xml:space="preserve">Spory o właściwość między sądami powszechnymi a organami administracji i sądami administracyjnymi rozstrzyga Wysoki Trybunał Koronny. </w:t>
      </w:r>
    </w:p>
    <w:p w14:paraId="349606DC" w14:textId="77777777" w:rsidR="009C1FD9" w:rsidRDefault="009C1FD9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65D4D7" w14:textId="77777777" w:rsidR="00887477" w:rsidRPr="00887477" w:rsidRDefault="00887477" w:rsidP="008874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</w:rPr>
        <w:t>ROZDZIAŁ 3</w:t>
      </w:r>
    </w:p>
    <w:p w14:paraId="3AA2FA12" w14:textId="77777777" w:rsidR="00887477" w:rsidRDefault="00887477" w:rsidP="0088747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7477">
        <w:rPr>
          <w:rFonts w:ascii="Times New Roman" w:hAnsi="Times New Roman" w:cs="Times New Roman"/>
          <w:b/>
          <w:bCs/>
        </w:rPr>
        <w:t>STRONY I UCZESTNICY POSTĘPOWANIA</w:t>
      </w:r>
    </w:p>
    <w:p w14:paraId="16B3D9DD" w14:textId="77777777" w:rsidR="00887477" w:rsidRPr="00887477" w:rsidRDefault="00887477" w:rsidP="0088747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509E05" w14:textId="7524B3CD" w:rsidR="00887477" w:rsidRDefault="00887477" w:rsidP="008874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  <w:b/>
          <w:bCs/>
        </w:rPr>
        <w:t xml:space="preserve">Art. 13. </w:t>
      </w:r>
      <w:r w:rsidRPr="00887477">
        <w:rPr>
          <w:rFonts w:ascii="Times New Roman" w:hAnsi="Times New Roman" w:cs="Times New Roman"/>
        </w:rPr>
        <w:t>Stronami w postępowaniu karnym przed koronnymi sądami powszechnymi są oskarżyciel publiczny oraz oskarżony.</w:t>
      </w:r>
    </w:p>
    <w:p w14:paraId="173EB6F0" w14:textId="77777777" w:rsidR="00887477" w:rsidRPr="00887477" w:rsidRDefault="00887477" w:rsidP="008874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E9EB46" w14:textId="561B8FD2" w:rsidR="00887477" w:rsidRPr="00887477" w:rsidRDefault="00887477" w:rsidP="008874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  <w:b/>
          <w:bCs/>
        </w:rPr>
        <w:t xml:space="preserve">Art. 14. </w:t>
      </w:r>
      <w:r>
        <w:rPr>
          <w:rFonts w:ascii="Times New Roman" w:hAnsi="Times New Roman" w:cs="Times New Roman"/>
        </w:rPr>
        <w:t xml:space="preserve">1. </w:t>
      </w:r>
      <w:r w:rsidRPr="00887477">
        <w:rPr>
          <w:rFonts w:ascii="Times New Roman" w:hAnsi="Times New Roman" w:cs="Times New Roman"/>
        </w:rPr>
        <w:t xml:space="preserve">Funkcję oskarżyciela publicznego przed wszystkimi koronnymi sądami powszechnymi sprawuje inkwizytor. </w:t>
      </w:r>
    </w:p>
    <w:p w14:paraId="0AF3B3E0" w14:textId="746FEE07" w:rsidR="00887477" w:rsidRPr="00887477" w:rsidRDefault="00887477" w:rsidP="0088747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87477">
        <w:rPr>
          <w:rFonts w:ascii="Times New Roman" w:hAnsi="Times New Roman" w:cs="Times New Roman"/>
        </w:rPr>
        <w:t xml:space="preserve">W sprawach o zbrodnie przeciwko </w:t>
      </w:r>
      <w:r w:rsidR="00DB44A8">
        <w:rPr>
          <w:rFonts w:ascii="Times New Roman" w:hAnsi="Times New Roman" w:cs="Times New Roman"/>
        </w:rPr>
        <w:t>Krulowi</w:t>
      </w:r>
      <w:r w:rsidRPr="00887477">
        <w:rPr>
          <w:rFonts w:ascii="Times New Roman" w:hAnsi="Times New Roman" w:cs="Times New Roman"/>
        </w:rPr>
        <w:t xml:space="preserve">, Rodzinie Krulewskiej oraz ciągłości władzy, funkcję oskarżyciela publicznego sprawują wyspecjalizowani inkwizytorzy stanu działający w ramach Komisji do spraw ścigania zbrodni przeciwko bezpieczeństwu i majestatowi Krula. </w:t>
      </w:r>
    </w:p>
    <w:p w14:paraId="4F27330F" w14:textId="77777777" w:rsidR="00926A8E" w:rsidRDefault="00887477" w:rsidP="00926A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87477">
        <w:rPr>
          <w:rFonts w:ascii="Times New Roman" w:hAnsi="Times New Roman" w:cs="Times New Roman"/>
        </w:rPr>
        <w:t xml:space="preserve">W sprawach karnych dotyczących czynów popełnionych przez żołnierzy Wielkiej Armii Koronnej, funkcję oskarżyciela publicznego sprawują inkwizytorzy Inkwizycji Wojskowej. </w:t>
      </w:r>
    </w:p>
    <w:p w14:paraId="6A6D5D8C" w14:textId="79B1202C" w:rsidR="00887477" w:rsidRDefault="00926A8E" w:rsidP="00926A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87477" w:rsidRPr="00887477">
        <w:rPr>
          <w:rFonts w:ascii="Times New Roman" w:hAnsi="Times New Roman" w:cs="Times New Roman"/>
        </w:rPr>
        <w:t xml:space="preserve">Inkwizytor, jako oskarżyciel publiczny, jest niezależny w wykonywaniu swoich czynności, z zastrzeżeniem obowiązku realizowania merytorycznych, pisemnych poleceń Wielkiego Inkwizytora lub bezpośredniego inkwizytora przełożonego. </w:t>
      </w:r>
    </w:p>
    <w:p w14:paraId="5A939800" w14:textId="77777777" w:rsidR="00502EDA" w:rsidRPr="00887477" w:rsidRDefault="00502EDA" w:rsidP="00926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A6F439" w14:textId="073839E7" w:rsidR="00887477" w:rsidRPr="00887477" w:rsidRDefault="00887477" w:rsidP="00502E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  <w:b/>
          <w:bCs/>
        </w:rPr>
        <w:t xml:space="preserve">Art. 15. </w:t>
      </w:r>
      <w:r w:rsidR="00502EDA">
        <w:rPr>
          <w:rFonts w:ascii="Times New Roman" w:hAnsi="Times New Roman" w:cs="Times New Roman"/>
        </w:rPr>
        <w:t xml:space="preserve">1. </w:t>
      </w:r>
      <w:r w:rsidRPr="00887477">
        <w:rPr>
          <w:rFonts w:ascii="Times New Roman" w:hAnsi="Times New Roman" w:cs="Times New Roman"/>
        </w:rPr>
        <w:t xml:space="preserve">Oskarżonym jest </w:t>
      </w:r>
      <w:r w:rsidR="002B204F">
        <w:rPr>
          <w:rFonts w:ascii="Times New Roman" w:hAnsi="Times New Roman" w:cs="Times New Roman"/>
        </w:rPr>
        <w:t xml:space="preserve">każda </w:t>
      </w:r>
      <w:r w:rsidRPr="00887477">
        <w:rPr>
          <w:rFonts w:ascii="Times New Roman" w:hAnsi="Times New Roman" w:cs="Times New Roman"/>
        </w:rPr>
        <w:t>istota ludzka,</w:t>
      </w:r>
      <w:r w:rsidR="002B204F">
        <w:rPr>
          <w:rFonts w:ascii="Times New Roman" w:hAnsi="Times New Roman" w:cs="Times New Roman"/>
        </w:rPr>
        <w:t xml:space="preserve"> w tym</w:t>
      </w:r>
      <w:r w:rsidR="0014693E">
        <w:rPr>
          <w:rFonts w:ascii="Times New Roman" w:hAnsi="Times New Roman" w:cs="Times New Roman"/>
        </w:rPr>
        <w:t xml:space="preserve"> konto</w:t>
      </w:r>
      <w:r w:rsidRPr="00887477">
        <w:rPr>
          <w:rFonts w:ascii="Times New Roman" w:hAnsi="Times New Roman" w:cs="Times New Roman"/>
        </w:rPr>
        <w:t xml:space="preserve"> lub </w:t>
      </w:r>
      <w:r w:rsidR="0014693E">
        <w:rPr>
          <w:rFonts w:ascii="Times New Roman" w:hAnsi="Times New Roman" w:cs="Times New Roman"/>
        </w:rPr>
        <w:t>b</w:t>
      </w:r>
      <w:r w:rsidRPr="00887477">
        <w:rPr>
          <w:rFonts w:ascii="Times New Roman" w:hAnsi="Times New Roman" w:cs="Times New Roman"/>
        </w:rPr>
        <w:t>ot</w:t>
      </w:r>
      <w:r w:rsidR="002B204F">
        <w:rPr>
          <w:rFonts w:ascii="Times New Roman" w:hAnsi="Times New Roman" w:cs="Times New Roman"/>
        </w:rPr>
        <w:t>,</w:t>
      </w:r>
      <w:r w:rsidRPr="00887477">
        <w:rPr>
          <w:rFonts w:ascii="Times New Roman" w:hAnsi="Times New Roman" w:cs="Times New Roman"/>
        </w:rPr>
        <w:t xml:space="preserve"> wobec którego wniesiono akt oskarżenia do sądu, bądź wobec którego inkwizytor wydał postanowienie o przedstawieniu zarzutów w toku postępowania przygotowawczego. </w:t>
      </w:r>
    </w:p>
    <w:p w14:paraId="55F401E1" w14:textId="4940C9D8" w:rsidR="00887477" w:rsidRDefault="00502EDA" w:rsidP="00502ED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7477" w:rsidRPr="00887477">
        <w:rPr>
          <w:rFonts w:ascii="Times New Roman" w:hAnsi="Times New Roman" w:cs="Times New Roman"/>
        </w:rPr>
        <w:t>Oskarżony nie ma obowiązku dowodzenia swojej niewinności ani obowiązku dostarczania dowodów na swoją niekorzyść.</w:t>
      </w:r>
    </w:p>
    <w:p w14:paraId="7E202EC4" w14:textId="77777777" w:rsidR="00502EDA" w:rsidRPr="00887477" w:rsidRDefault="00502EDA" w:rsidP="00502ED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056917" w14:textId="0C33618C" w:rsidR="007D5BF7" w:rsidRDefault="00887477" w:rsidP="00794E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  <w:b/>
          <w:bCs/>
        </w:rPr>
        <w:t xml:space="preserve">Art. 16. </w:t>
      </w:r>
      <w:r w:rsidR="00794EDE">
        <w:rPr>
          <w:rFonts w:ascii="Times New Roman" w:hAnsi="Times New Roman" w:cs="Times New Roman"/>
        </w:rPr>
        <w:t xml:space="preserve">1. </w:t>
      </w:r>
      <w:r w:rsidR="00CF5494">
        <w:rPr>
          <w:rFonts w:ascii="Times New Roman" w:hAnsi="Times New Roman" w:cs="Times New Roman"/>
        </w:rPr>
        <w:t>Rzecznik Praw Obywatelskich ma prawo wstąpić do każdego toczącego się postępowania karnego, w którym oskarżonym jest obywatel Korony, jeżeli wymaga tego ochrona jego praw podstawowych.</w:t>
      </w:r>
    </w:p>
    <w:p w14:paraId="3FB4D271" w14:textId="108B5A55" w:rsidR="00887477" w:rsidRPr="00887477" w:rsidRDefault="00794EDE" w:rsidP="00794E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7477" w:rsidRPr="00887477">
        <w:rPr>
          <w:rFonts w:ascii="Times New Roman" w:hAnsi="Times New Roman" w:cs="Times New Roman"/>
        </w:rPr>
        <w:t xml:space="preserve">Rzecznik Praw Multikont i Botów ma prawo wstąpić do każdego toczącego się postępowania karnego, w którym oskarżonym jest </w:t>
      </w:r>
      <w:r w:rsidR="008D7783">
        <w:rPr>
          <w:rFonts w:ascii="Times New Roman" w:hAnsi="Times New Roman" w:cs="Times New Roman"/>
        </w:rPr>
        <w:t>Multikonto lub Bot</w:t>
      </w:r>
      <w:r w:rsidR="00887477" w:rsidRPr="00887477">
        <w:rPr>
          <w:rFonts w:ascii="Times New Roman" w:hAnsi="Times New Roman" w:cs="Times New Roman"/>
        </w:rPr>
        <w:t xml:space="preserve">, jeżeli wymaga tego ochrona jego praw podstawowych. </w:t>
      </w:r>
    </w:p>
    <w:p w14:paraId="16FA093A" w14:textId="09442887" w:rsidR="00887477" w:rsidRDefault="00794EDE" w:rsidP="00794E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D7783">
        <w:rPr>
          <w:rFonts w:ascii="Times New Roman" w:hAnsi="Times New Roman" w:cs="Times New Roman"/>
        </w:rPr>
        <w:t xml:space="preserve">Rzecznik Praw Obywatelskich i </w:t>
      </w:r>
      <w:r w:rsidR="00887477" w:rsidRPr="00887477">
        <w:rPr>
          <w:rFonts w:ascii="Times New Roman" w:hAnsi="Times New Roman" w:cs="Times New Roman"/>
        </w:rPr>
        <w:t>Rzecznik Praw Multikont i Botów, biorąc udział w postępowaniu, korzysta</w:t>
      </w:r>
      <w:r w:rsidR="008D7783">
        <w:rPr>
          <w:rFonts w:ascii="Times New Roman" w:hAnsi="Times New Roman" w:cs="Times New Roman"/>
        </w:rPr>
        <w:t>ją</w:t>
      </w:r>
      <w:r w:rsidR="00887477" w:rsidRPr="00887477">
        <w:rPr>
          <w:rFonts w:ascii="Times New Roman" w:hAnsi="Times New Roman" w:cs="Times New Roman"/>
        </w:rPr>
        <w:t xml:space="preserve"> z praw strony: ma</w:t>
      </w:r>
      <w:r w:rsidR="008D7783">
        <w:rPr>
          <w:rFonts w:ascii="Times New Roman" w:hAnsi="Times New Roman" w:cs="Times New Roman"/>
        </w:rPr>
        <w:t>ją</w:t>
      </w:r>
      <w:r w:rsidR="00887477" w:rsidRPr="00887477">
        <w:rPr>
          <w:rFonts w:ascii="Times New Roman" w:hAnsi="Times New Roman" w:cs="Times New Roman"/>
        </w:rPr>
        <w:t xml:space="preserve"> prawo przeglądać akta sprawy, zgłaszać wnioski dowodowe, zadawać pytania przesłuchiwanym oraz wnosić środki zaskarżenia.</w:t>
      </w:r>
    </w:p>
    <w:p w14:paraId="6F075729" w14:textId="77777777" w:rsidR="00794EDE" w:rsidRPr="00887477" w:rsidRDefault="00794EDE" w:rsidP="00794E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C059FE" w14:textId="107D446D" w:rsidR="00887477" w:rsidRPr="00887477" w:rsidRDefault="00887477" w:rsidP="00794E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  <w:b/>
          <w:bCs/>
        </w:rPr>
        <w:t xml:space="preserve">Art. 17. </w:t>
      </w:r>
      <w:r w:rsidR="00794EDE">
        <w:rPr>
          <w:rFonts w:ascii="Times New Roman" w:hAnsi="Times New Roman" w:cs="Times New Roman"/>
        </w:rPr>
        <w:t xml:space="preserve">1. </w:t>
      </w:r>
      <w:r w:rsidRPr="00887477">
        <w:rPr>
          <w:rFonts w:ascii="Times New Roman" w:hAnsi="Times New Roman" w:cs="Times New Roman"/>
        </w:rPr>
        <w:t>Oskarżony może ustanowić jednocześnie nie więcej niż trzech obrońców.</w:t>
      </w:r>
    </w:p>
    <w:p w14:paraId="40494FE6" w14:textId="5D5971AE" w:rsidR="00887477" w:rsidRPr="00887477" w:rsidRDefault="00794EDE" w:rsidP="00794E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7477" w:rsidRPr="00887477">
        <w:rPr>
          <w:rFonts w:ascii="Times New Roman" w:hAnsi="Times New Roman" w:cs="Times New Roman"/>
        </w:rPr>
        <w:t xml:space="preserve">Obrońcą przed koronnym sądem powszechnym w sprawach karnych może być wyłącznie profesjonalny radca prawny lub inna osoba posiadająca oficjalne uwierzytelnienie Inkwizycji Koronnej. </w:t>
      </w:r>
    </w:p>
    <w:p w14:paraId="578AF050" w14:textId="331F0CBB" w:rsidR="00887477" w:rsidRDefault="00794EDE" w:rsidP="00794E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7477" w:rsidRPr="00887477">
        <w:rPr>
          <w:rFonts w:ascii="Times New Roman" w:hAnsi="Times New Roman" w:cs="Times New Roman"/>
        </w:rPr>
        <w:t>W sprawach o najcięższe zbrodnie, w których oskarżonemu grozi kara śmierci, dożywotnia kara lochów lub infamia, udział obrońcy w procesie przed sądem okręgowym jest obligatoryjny. Jeżeli oskarżony nie posiada obrońcy z wyboru, prezes sądu wyznacza mu obrońcę z urzędu spośród osób uwierzytelnionych przez Inkwizycję.</w:t>
      </w:r>
    </w:p>
    <w:p w14:paraId="0A578F44" w14:textId="77777777" w:rsidR="00794EDE" w:rsidRPr="00887477" w:rsidRDefault="00794EDE" w:rsidP="00794E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320B07" w14:textId="2CA6EB9B" w:rsidR="00887477" w:rsidRPr="00887477" w:rsidRDefault="00887477" w:rsidP="008874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7477">
        <w:rPr>
          <w:rFonts w:ascii="Times New Roman" w:hAnsi="Times New Roman" w:cs="Times New Roman"/>
          <w:b/>
          <w:bCs/>
        </w:rPr>
        <w:t>Art. 18.</w:t>
      </w:r>
      <w:r w:rsidRPr="00887477">
        <w:rPr>
          <w:rFonts w:ascii="Times New Roman" w:hAnsi="Times New Roman" w:cs="Times New Roman"/>
        </w:rPr>
        <w:t xml:space="preserve"> Obsługę techniczną, administracyjną oraz teleinformatyczną inkwizytorów i inkwizytorów stanu biorących udział w postępowaniu karnym przed sądem zapewnia wyodrębniony w strukturze sądu sekretariat inkwizycyjny, gwarantujący oskarżycielowi publicznemu stały i zabezpieczony dostęp do elektronicznych akt sprawy. </w:t>
      </w:r>
    </w:p>
    <w:p w14:paraId="3A3446C1" w14:textId="77777777" w:rsidR="00327FD7" w:rsidRDefault="00327FD7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7D912B" w14:textId="4C9923AB" w:rsidR="009E72FC" w:rsidRPr="009E72FC" w:rsidRDefault="009E72FC" w:rsidP="009E72F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72FC">
        <w:rPr>
          <w:rFonts w:ascii="Times New Roman" w:hAnsi="Times New Roman" w:cs="Times New Roman"/>
        </w:rPr>
        <w:t>CZĘŚĆ II</w:t>
      </w:r>
    </w:p>
    <w:p w14:paraId="6872F321" w14:textId="67A7DAB0" w:rsidR="009E72FC" w:rsidRDefault="009E72FC" w:rsidP="009E72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E72FC">
        <w:rPr>
          <w:rFonts w:ascii="Times New Roman" w:hAnsi="Times New Roman" w:cs="Times New Roman"/>
          <w:b/>
          <w:bCs/>
        </w:rPr>
        <w:t>POSTĘPOWANIE PRZYGOTOWAWCZE</w:t>
      </w:r>
    </w:p>
    <w:p w14:paraId="3D685C40" w14:textId="77777777" w:rsidR="009E72FC" w:rsidRPr="009E72FC" w:rsidRDefault="009E72FC" w:rsidP="009E72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CE632F9" w14:textId="77777777" w:rsidR="009E72FC" w:rsidRPr="009E72FC" w:rsidRDefault="009E72FC" w:rsidP="009E72F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72FC">
        <w:rPr>
          <w:rFonts w:ascii="Times New Roman" w:hAnsi="Times New Roman" w:cs="Times New Roman"/>
        </w:rPr>
        <w:t>ROZDZIAŁ 4</w:t>
      </w:r>
    </w:p>
    <w:p w14:paraId="463E4935" w14:textId="77777777" w:rsidR="009E72FC" w:rsidRDefault="009E72FC" w:rsidP="009E72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E72FC">
        <w:rPr>
          <w:rFonts w:ascii="Times New Roman" w:hAnsi="Times New Roman" w:cs="Times New Roman"/>
          <w:b/>
          <w:bCs/>
        </w:rPr>
        <w:t>WSZCZĘCIE ŚLEDZTWA INKWIZYCYJNEGO</w:t>
      </w:r>
    </w:p>
    <w:p w14:paraId="7D354A8C" w14:textId="77777777" w:rsidR="009E72FC" w:rsidRPr="009E72FC" w:rsidRDefault="009E72FC" w:rsidP="009E72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0FFA0BB" w14:textId="3E5712BB" w:rsidR="009E72FC" w:rsidRPr="009E72FC" w:rsidRDefault="009E72FC" w:rsidP="009E72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72FC">
        <w:rPr>
          <w:rFonts w:ascii="Times New Roman" w:hAnsi="Times New Roman" w:cs="Times New Roman"/>
          <w:b/>
          <w:bCs/>
        </w:rPr>
        <w:t xml:space="preserve">Art. 19. </w:t>
      </w:r>
      <w:r>
        <w:rPr>
          <w:rFonts w:ascii="Times New Roman" w:hAnsi="Times New Roman" w:cs="Times New Roman"/>
        </w:rPr>
        <w:t>1.</w:t>
      </w:r>
      <w:r w:rsidR="00FA0E7D">
        <w:rPr>
          <w:rFonts w:ascii="Times New Roman" w:hAnsi="Times New Roman" w:cs="Times New Roman"/>
        </w:rPr>
        <w:t xml:space="preserve"> Istoty ludzkie, jednostki organizacyjne oraz </w:t>
      </w:r>
      <w:r w:rsidR="00261DE3">
        <w:rPr>
          <w:rFonts w:ascii="Times New Roman" w:hAnsi="Times New Roman" w:cs="Times New Roman"/>
        </w:rPr>
        <w:t>instytucje państwa</w:t>
      </w:r>
      <w:r w:rsidRPr="009E72FC">
        <w:rPr>
          <w:rFonts w:ascii="Times New Roman" w:hAnsi="Times New Roman" w:cs="Times New Roman"/>
        </w:rPr>
        <w:t xml:space="preserve"> któ</w:t>
      </w:r>
      <w:r w:rsidR="00261DE3">
        <w:rPr>
          <w:rFonts w:ascii="Times New Roman" w:hAnsi="Times New Roman" w:cs="Times New Roman"/>
        </w:rPr>
        <w:t>re</w:t>
      </w:r>
      <w:r w:rsidRPr="009E72FC">
        <w:rPr>
          <w:rFonts w:ascii="Times New Roman" w:hAnsi="Times New Roman" w:cs="Times New Roman"/>
        </w:rPr>
        <w:t xml:space="preserve"> dowiedzi</w:t>
      </w:r>
      <w:r w:rsidR="00261DE3">
        <w:rPr>
          <w:rFonts w:ascii="Times New Roman" w:hAnsi="Times New Roman" w:cs="Times New Roman"/>
        </w:rPr>
        <w:t>ały</w:t>
      </w:r>
      <w:r w:rsidRPr="009E72FC">
        <w:rPr>
          <w:rFonts w:ascii="Times New Roman" w:hAnsi="Times New Roman" w:cs="Times New Roman"/>
        </w:rPr>
        <w:t xml:space="preserve"> się o popełnieniu przestępstwa ściganego z urzędu, mają społeczny i moralny obowiązek niezwłocznie zawiadomić o tym Inkwizycję Koronną lub </w:t>
      </w:r>
      <w:r w:rsidR="00AB57B6">
        <w:rPr>
          <w:rFonts w:ascii="Times New Roman" w:hAnsi="Times New Roman" w:cs="Times New Roman"/>
        </w:rPr>
        <w:t>właściwe służb</w:t>
      </w:r>
      <w:r w:rsidR="006600DF">
        <w:rPr>
          <w:rFonts w:ascii="Times New Roman" w:hAnsi="Times New Roman" w:cs="Times New Roman"/>
        </w:rPr>
        <w:t>y</w:t>
      </w:r>
      <w:r w:rsidRPr="009E72FC">
        <w:rPr>
          <w:rFonts w:ascii="Times New Roman" w:hAnsi="Times New Roman" w:cs="Times New Roman"/>
        </w:rPr>
        <w:t>.</w:t>
      </w:r>
    </w:p>
    <w:p w14:paraId="09C5E314" w14:textId="4DD3DB88" w:rsidR="009E72FC" w:rsidRDefault="009E72FC" w:rsidP="009E72F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E72FC">
        <w:rPr>
          <w:rFonts w:ascii="Times New Roman" w:hAnsi="Times New Roman" w:cs="Times New Roman"/>
        </w:rPr>
        <w:t xml:space="preserve">Zawiadomienie wnosi się w formie elektronicznej za pośrednictwem systemu CRAE. </w:t>
      </w:r>
    </w:p>
    <w:p w14:paraId="1ED9AD68" w14:textId="0436E5C3" w:rsidR="00E5612A" w:rsidRDefault="00E5612A" w:rsidP="009E72F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E5612A">
        <w:rPr>
          <w:rFonts w:ascii="Times New Roman" w:hAnsi="Times New Roman" w:cs="Times New Roman"/>
        </w:rPr>
        <w:t>Rzecznik Praw Obywatelskich oraz Rzecznik Praw Multikont i Botów mogą złożyć zawiadomienie o przestępstwie w imieniu własnym lub istot ludzkich</w:t>
      </w:r>
      <w:r w:rsidR="004B4736">
        <w:rPr>
          <w:rFonts w:ascii="Times New Roman" w:hAnsi="Times New Roman" w:cs="Times New Roman"/>
        </w:rPr>
        <w:t xml:space="preserve"> albo Multikont</w:t>
      </w:r>
      <w:r w:rsidR="003215E3">
        <w:rPr>
          <w:rFonts w:ascii="Times New Roman" w:hAnsi="Times New Roman" w:cs="Times New Roman"/>
        </w:rPr>
        <w:t xml:space="preserve"> lub Botów</w:t>
      </w:r>
      <w:r w:rsidRPr="00E5612A">
        <w:rPr>
          <w:rFonts w:ascii="Times New Roman" w:hAnsi="Times New Roman" w:cs="Times New Roman"/>
        </w:rPr>
        <w:t>, których prawa zostały rażąco naruszone.</w:t>
      </w:r>
    </w:p>
    <w:p w14:paraId="36A3F308" w14:textId="77777777" w:rsidR="009E72FC" w:rsidRPr="009E72FC" w:rsidRDefault="009E72FC" w:rsidP="009E72F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812135" w14:textId="30F49D7A" w:rsidR="009E72FC" w:rsidRPr="009E72FC" w:rsidRDefault="009E72FC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72FC">
        <w:rPr>
          <w:rFonts w:ascii="Times New Roman" w:hAnsi="Times New Roman" w:cs="Times New Roman"/>
          <w:b/>
          <w:bCs/>
        </w:rPr>
        <w:t xml:space="preserve">Art. 20. </w:t>
      </w:r>
      <w:r w:rsidR="00D42999" w:rsidRPr="00D42999">
        <w:rPr>
          <w:rFonts w:ascii="Times New Roman" w:hAnsi="Times New Roman" w:cs="Times New Roman"/>
        </w:rPr>
        <w:t xml:space="preserve">1. </w:t>
      </w:r>
      <w:r w:rsidRPr="009E72FC">
        <w:rPr>
          <w:rFonts w:ascii="Times New Roman" w:hAnsi="Times New Roman" w:cs="Times New Roman"/>
        </w:rPr>
        <w:t xml:space="preserve">Po otrzymaniu zawiadomienia lub w wyniku własnych ustaleń (z urzędu), inkwizytor wydaje postanowienie o wszczęciu śledztwa albo postanowienie o odmowie wszczęcia postępowania. </w:t>
      </w:r>
    </w:p>
    <w:p w14:paraId="5FE3ECCE" w14:textId="62A0BCC4" w:rsidR="009E72FC" w:rsidRPr="009E72FC" w:rsidRDefault="00D42999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E72FC" w:rsidRPr="009E72FC">
        <w:rPr>
          <w:rFonts w:ascii="Times New Roman" w:hAnsi="Times New Roman" w:cs="Times New Roman"/>
        </w:rPr>
        <w:t xml:space="preserve">Postanowienie o wszczęciu śledztwa wydaje się w formie cyfrowej i rejestruje w </w:t>
      </w:r>
      <w:r w:rsidR="00ED1DFD">
        <w:rPr>
          <w:rFonts w:ascii="Times New Roman" w:hAnsi="Times New Roman" w:cs="Times New Roman"/>
        </w:rPr>
        <w:t>CRAE</w:t>
      </w:r>
      <w:r w:rsidR="009E72FC" w:rsidRPr="009E72FC">
        <w:rPr>
          <w:rFonts w:ascii="Times New Roman" w:hAnsi="Times New Roman" w:cs="Times New Roman"/>
        </w:rPr>
        <w:t>.</w:t>
      </w:r>
    </w:p>
    <w:p w14:paraId="46009305" w14:textId="3AF94CC3" w:rsidR="009E72FC" w:rsidRDefault="00D42999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72FC" w:rsidRPr="009E72FC">
        <w:rPr>
          <w:rFonts w:ascii="Times New Roman" w:hAnsi="Times New Roman" w:cs="Times New Roman"/>
        </w:rPr>
        <w:t xml:space="preserve">Jeżeli zawiadomienie dotyczy zbrodni przeciwko </w:t>
      </w:r>
      <w:r w:rsidR="00924820">
        <w:rPr>
          <w:rFonts w:ascii="Times New Roman" w:hAnsi="Times New Roman" w:cs="Times New Roman"/>
        </w:rPr>
        <w:t>Krulowi</w:t>
      </w:r>
      <w:r w:rsidR="009E72FC" w:rsidRPr="009E72FC">
        <w:rPr>
          <w:rFonts w:ascii="Times New Roman" w:hAnsi="Times New Roman" w:cs="Times New Roman"/>
        </w:rPr>
        <w:t xml:space="preserve"> lub bezpieczeństwu państwa, inkwizytor powszechny niezwłocznie przekazuje sprawę do właściwej Komisji ds. ścigania zbrodni przeciwko bezpieczeństwu i majestatowi Krula, gdzie bieg sprawie nadają inkwizytorzy stanu. </w:t>
      </w:r>
    </w:p>
    <w:p w14:paraId="577CC845" w14:textId="4E55357F" w:rsidR="00872206" w:rsidRDefault="00872206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872206">
        <w:rPr>
          <w:rFonts w:ascii="Times New Roman" w:hAnsi="Times New Roman" w:cs="Times New Roman"/>
        </w:rPr>
        <w:t xml:space="preserve">O wszczęciu śledztwa inkwizytor niezwłocznie zawiadamia drogą elektroniczną Rzecznika Praw Obywatelskich – jeżeli sprawa dotyczy praw obywateli, bądź Rzecznika Praw Multikont i Botów – jeżeli sprawa dotyczy </w:t>
      </w:r>
      <w:r w:rsidR="00BA4787">
        <w:rPr>
          <w:rFonts w:ascii="Times New Roman" w:hAnsi="Times New Roman" w:cs="Times New Roman"/>
        </w:rPr>
        <w:t>Multikont lub Botów</w:t>
      </w:r>
      <w:r w:rsidRPr="00872206">
        <w:rPr>
          <w:rFonts w:ascii="Times New Roman" w:hAnsi="Times New Roman" w:cs="Times New Roman"/>
        </w:rPr>
        <w:t>.</w:t>
      </w:r>
    </w:p>
    <w:p w14:paraId="33AB5F96" w14:textId="77777777" w:rsidR="00D42999" w:rsidRPr="009E72FC" w:rsidRDefault="00D42999" w:rsidP="00D4299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CC676E" w14:textId="0C0F3184" w:rsidR="009E72FC" w:rsidRPr="009E72FC" w:rsidRDefault="009E72FC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72FC">
        <w:rPr>
          <w:rFonts w:ascii="Times New Roman" w:hAnsi="Times New Roman" w:cs="Times New Roman"/>
          <w:b/>
          <w:bCs/>
        </w:rPr>
        <w:t xml:space="preserve">Art. 21. </w:t>
      </w:r>
      <w:r w:rsidR="00D42999">
        <w:rPr>
          <w:rFonts w:ascii="Times New Roman" w:hAnsi="Times New Roman" w:cs="Times New Roman"/>
        </w:rPr>
        <w:t xml:space="preserve">1. </w:t>
      </w:r>
      <w:r w:rsidRPr="009E72FC">
        <w:rPr>
          <w:rFonts w:ascii="Times New Roman" w:hAnsi="Times New Roman" w:cs="Times New Roman"/>
        </w:rPr>
        <w:t xml:space="preserve">Inkwizytor osobiście prowadzi postępowanie przygotowawcze albo powierza przeprowadzenie dochodzenia </w:t>
      </w:r>
      <w:r w:rsidR="00AB57B6">
        <w:rPr>
          <w:rFonts w:ascii="Times New Roman" w:hAnsi="Times New Roman" w:cs="Times New Roman"/>
        </w:rPr>
        <w:t>właściwym służbom</w:t>
      </w:r>
      <w:r w:rsidRPr="009E72FC">
        <w:rPr>
          <w:rFonts w:ascii="Times New Roman" w:hAnsi="Times New Roman" w:cs="Times New Roman"/>
        </w:rPr>
        <w:t xml:space="preserve">. </w:t>
      </w:r>
    </w:p>
    <w:p w14:paraId="0DA88D1A" w14:textId="6FD8A524" w:rsidR="009E72FC" w:rsidRPr="009E72FC" w:rsidRDefault="00D42999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E72FC" w:rsidRPr="009E72FC">
        <w:rPr>
          <w:rFonts w:ascii="Times New Roman" w:hAnsi="Times New Roman" w:cs="Times New Roman"/>
        </w:rPr>
        <w:t xml:space="preserve">W przypadku powierzenia dochodzenia </w:t>
      </w:r>
      <w:r w:rsidR="009B50F5">
        <w:rPr>
          <w:rFonts w:ascii="Times New Roman" w:hAnsi="Times New Roman" w:cs="Times New Roman"/>
        </w:rPr>
        <w:t>właściwym służbom</w:t>
      </w:r>
      <w:r w:rsidR="009E72FC" w:rsidRPr="009E72FC">
        <w:rPr>
          <w:rFonts w:ascii="Times New Roman" w:hAnsi="Times New Roman" w:cs="Times New Roman"/>
        </w:rPr>
        <w:t xml:space="preserve">, inkwizytor sprawuje nad nimi pełen nadzór służbowy i merytoryczny. Może on w każdym czasie wydawać funkcjonariuszom wiążące, pisemne wytyczne, zmieniać ich decyzje operacyjne, a także odebrać sprawę i przejąć ją do osobistego prowadzenia. </w:t>
      </w:r>
    </w:p>
    <w:p w14:paraId="1639E362" w14:textId="5DF4D926" w:rsidR="009E72FC" w:rsidRDefault="00D42999" w:rsidP="00D429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11F25">
        <w:rPr>
          <w:rFonts w:ascii="Times New Roman" w:hAnsi="Times New Roman" w:cs="Times New Roman"/>
        </w:rPr>
        <w:t>Właściwe służby</w:t>
      </w:r>
      <w:r w:rsidR="009E72FC" w:rsidRPr="009E72FC">
        <w:rPr>
          <w:rFonts w:ascii="Times New Roman" w:hAnsi="Times New Roman" w:cs="Times New Roman"/>
        </w:rPr>
        <w:t xml:space="preserve"> wykonują czynności w toku dochodzenia jest bezwzględnie związana poleceniami nadzorującego inkwizytora pod rygorem odpowiedzialności karnej za wiarołomstwo lub niedopełnienie obowiązków. </w:t>
      </w:r>
    </w:p>
    <w:p w14:paraId="3FF0573A" w14:textId="77777777" w:rsidR="00655089" w:rsidRPr="009E72FC" w:rsidRDefault="00655089" w:rsidP="00D4299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5FFBB3" w14:textId="665FE573" w:rsidR="009E72FC" w:rsidRPr="009E72FC" w:rsidRDefault="009E72FC" w:rsidP="006550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72FC">
        <w:rPr>
          <w:rFonts w:ascii="Times New Roman" w:hAnsi="Times New Roman" w:cs="Times New Roman"/>
          <w:b/>
          <w:bCs/>
        </w:rPr>
        <w:t xml:space="preserve">Art. 22. </w:t>
      </w:r>
      <w:r w:rsidRPr="009E72FC">
        <w:rPr>
          <w:rFonts w:ascii="Times New Roman" w:hAnsi="Times New Roman" w:cs="Times New Roman"/>
        </w:rPr>
        <w:t xml:space="preserve">Przed wydaniem postanowienia o wszczęciu śledztwa, w wypadkach niecierpiących zwłoki, </w:t>
      </w:r>
      <w:r w:rsidR="006F5E4B">
        <w:rPr>
          <w:rFonts w:ascii="Times New Roman" w:hAnsi="Times New Roman" w:cs="Times New Roman"/>
        </w:rPr>
        <w:t>właściwe służby</w:t>
      </w:r>
      <w:r w:rsidRPr="009E72FC">
        <w:rPr>
          <w:rFonts w:ascii="Times New Roman" w:hAnsi="Times New Roman" w:cs="Times New Roman"/>
        </w:rPr>
        <w:t xml:space="preserve"> pod nadzorem lub na polecenie inkwizytora może przeprowadzić w granicach konieczności czynności mające na celu zabezpieczenie śladów i dowodów przestępstwa przed ich zatarciem lub utratą.</w:t>
      </w:r>
    </w:p>
    <w:p w14:paraId="603F7A84" w14:textId="77777777" w:rsidR="009E72FC" w:rsidRDefault="009E72FC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BC8F49" w14:textId="77777777" w:rsidR="00623A80" w:rsidRPr="00623A80" w:rsidRDefault="00623A80" w:rsidP="00623A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23A80">
        <w:rPr>
          <w:rFonts w:ascii="Times New Roman" w:hAnsi="Times New Roman" w:cs="Times New Roman"/>
        </w:rPr>
        <w:t>ROZDZIAŁ 5</w:t>
      </w:r>
    </w:p>
    <w:p w14:paraId="77D1CAB1" w14:textId="77777777" w:rsidR="00623A80" w:rsidRDefault="00623A80" w:rsidP="00623A8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23A80">
        <w:rPr>
          <w:rFonts w:ascii="Times New Roman" w:hAnsi="Times New Roman" w:cs="Times New Roman"/>
          <w:b/>
          <w:bCs/>
        </w:rPr>
        <w:t>CZYNNOŚCI DOWODOWE W SPRAWACH KARNYCH</w:t>
      </w:r>
    </w:p>
    <w:p w14:paraId="09258815" w14:textId="77777777" w:rsidR="00623A80" w:rsidRPr="00623A80" w:rsidRDefault="00623A80" w:rsidP="00623A8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E8C6A6" w14:textId="3691A6E1" w:rsidR="00623A80" w:rsidRPr="00623A80" w:rsidRDefault="00623A80" w:rsidP="00623A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3A80">
        <w:rPr>
          <w:rFonts w:ascii="Times New Roman" w:hAnsi="Times New Roman" w:cs="Times New Roman"/>
          <w:b/>
          <w:bCs/>
        </w:rPr>
        <w:t xml:space="preserve">Art. 23. </w:t>
      </w:r>
      <w:r>
        <w:rPr>
          <w:rFonts w:ascii="Times New Roman" w:hAnsi="Times New Roman" w:cs="Times New Roman"/>
        </w:rPr>
        <w:t xml:space="preserve">1. </w:t>
      </w:r>
      <w:r w:rsidRPr="00623A80">
        <w:rPr>
          <w:rFonts w:ascii="Times New Roman" w:hAnsi="Times New Roman" w:cs="Times New Roman"/>
        </w:rPr>
        <w:t xml:space="preserve">Jako dowód w postępowaniu karnym należy dopuścić wszystko, co może przyczynić się do wyjaśnienia sprawy, a nie jest sprzeczne z Konstytucją, prawem stanowionym oraz prawem naturalnym i wartościami Korony. </w:t>
      </w:r>
    </w:p>
    <w:p w14:paraId="3719927E" w14:textId="29BB217F" w:rsidR="00623A80" w:rsidRDefault="00623A80" w:rsidP="00623A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23A80">
        <w:rPr>
          <w:rFonts w:ascii="Times New Roman" w:hAnsi="Times New Roman" w:cs="Times New Roman"/>
        </w:rPr>
        <w:t xml:space="preserve">Inkwizytor ocenia wiarygodność i moc dowodów według własnego przekonania, opartego na wszechstronnym rozważeniu zebranego materiału, kierując się zasadami logiki, prawem naturalnym oraz obiektywną prawdą historyczną i technologiczną. </w:t>
      </w:r>
    </w:p>
    <w:p w14:paraId="1D7A4E14" w14:textId="77777777" w:rsidR="00623A80" w:rsidRPr="00623A80" w:rsidRDefault="00623A80" w:rsidP="00623A8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3A6F87" w14:textId="3FA54997" w:rsidR="00623A80" w:rsidRPr="00623A80" w:rsidRDefault="00623A80" w:rsidP="00623A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3A80">
        <w:rPr>
          <w:rFonts w:ascii="Times New Roman" w:hAnsi="Times New Roman" w:cs="Times New Roman"/>
          <w:b/>
          <w:bCs/>
        </w:rPr>
        <w:lastRenderedPageBreak/>
        <w:t xml:space="preserve">Art. 24. </w:t>
      </w:r>
      <w:r>
        <w:rPr>
          <w:rFonts w:ascii="Times New Roman" w:hAnsi="Times New Roman" w:cs="Times New Roman"/>
        </w:rPr>
        <w:t xml:space="preserve">1. </w:t>
      </w:r>
      <w:r w:rsidRPr="00623A80">
        <w:rPr>
          <w:rFonts w:ascii="Times New Roman" w:hAnsi="Times New Roman" w:cs="Times New Roman"/>
        </w:rPr>
        <w:t>Każda istota ludzka wezwan</w:t>
      </w:r>
      <w:r w:rsidR="00500491">
        <w:rPr>
          <w:rFonts w:ascii="Times New Roman" w:hAnsi="Times New Roman" w:cs="Times New Roman"/>
        </w:rPr>
        <w:t>a</w:t>
      </w:r>
      <w:r w:rsidRPr="00623A80">
        <w:rPr>
          <w:rFonts w:ascii="Times New Roman" w:hAnsi="Times New Roman" w:cs="Times New Roman"/>
        </w:rPr>
        <w:t xml:space="preserve"> w charakterze świadka </w:t>
      </w:r>
      <w:r w:rsidR="00500491">
        <w:rPr>
          <w:rFonts w:ascii="Times New Roman" w:hAnsi="Times New Roman" w:cs="Times New Roman"/>
        </w:rPr>
        <w:t>ma</w:t>
      </w:r>
      <w:r w:rsidRPr="00623A80">
        <w:rPr>
          <w:rFonts w:ascii="Times New Roman" w:hAnsi="Times New Roman" w:cs="Times New Roman"/>
        </w:rPr>
        <w:t xml:space="preserve"> obowiązek stawić się przed inkwizytorem i złożyć zeznania zgodne z prawdą, pod rygorem odpowiedzialności karnej za składanie fałszywych zeznań. </w:t>
      </w:r>
    </w:p>
    <w:p w14:paraId="11D55A19" w14:textId="007C56A5" w:rsidR="00623A80" w:rsidRPr="00623A80" w:rsidRDefault="00623A80" w:rsidP="00623A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23A80">
        <w:rPr>
          <w:rFonts w:ascii="Times New Roman" w:hAnsi="Times New Roman" w:cs="Times New Roman"/>
        </w:rPr>
        <w:t xml:space="preserve">Oświadczenie złożone przez oskarżonego lub świadka pod uroczystą przysięgą na honor stanowi pełnoprawny środek dowodowy i podlega ocenie inkwizytora oraz sądu na równi z innymi dowodami. Świadome naruszenie przysięgi na honor traktowane jest jako zbrodnia wiarołomstwa. </w:t>
      </w:r>
    </w:p>
    <w:p w14:paraId="733677A8" w14:textId="77777777" w:rsidR="00623A80" w:rsidRPr="00623A80" w:rsidRDefault="00623A80" w:rsidP="00623A8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ED2DB5" w14:textId="3410E601" w:rsidR="00623A80" w:rsidRPr="00623A80" w:rsidRDefault="00623A8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3A80">
        <w:rPr>
          <w:rFonts w:ascii="Times New Roman" w:hAnsi="Times New Roman" w:cs="Times New Roman"/>
          <w:b/>
          <w:bCs/>
        </w:rPr>
        <w:t xml:space="preserve">Art. 25. </w:t>
      </w:r>
      <w:r w:rsidR="00A62260">
        <w:rPr>
          <w:rFonts w:ascii="Times New Roman" w:hAnsi="Times New Roman" w:cs="Times New Roman"/>
        </w:rPr>
        <w:t xml:space="preserve">1. </w:t>
      </w:r>
      <w:r w:rsidRPr="00623A80">
        <w:rPr>
          <w:rFonts w:ascii="Times New Roman" w:hAnsi="Times New Roman" w:cs="Times New Roman"/>
        </w:rPr>
        <w:t>Jeżeli do wyjaśnienia okoliczności sprawy wymagane są wiadomości specjalistyczne, inkwizytor powołuje biegłych.</w:t>
      </w:r>
    </w:p>
    <w:p w14:paraId="65FF404F" w14:textId="6FC3837F" w:rsidR="00623A80" w:rsidRP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23A80" w:rsidRPr="00623A80">
        <w:rPr>
          <w:rFonts w:ascii="Times New Roman" w:hAnsi="Times New Roman" w:cs="Times New Roman"/>
        </w:rPr>
        <w:t>W sprawach wymagających oceny zgodności czynu z prawem naturalnym, inkwizytor powołuje jako biegłych osoby posiadające odpowiedni stopień profesji kościelnej (uduchowionych), uznany przez Koronę.</w:t>
      </w:r>
    </w:p>
    <w:p w14:paraId="0C530273" w14:textId="7C968042" w:rsid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23A80" w:rsidRPr="00623A80">
        <w:rPr>
          <w:rFonts w:ascii="Times New Roman" w:hAnsi="Times New Roman" w:cs="Times New Roman"/>
        </w:rPr>
        <w:t xml:space="preserve">W sprawach przestępstw cyfrowych lub w przypadku podejrzenia zmanipulowania logów, baz danych lub protokołów komunikacyjnych przez wrogów Korony, inkwizytor obligatoryjnie zwraca się do właściwych służb wywiadu technicznego lub wyspecjalizowanych inkwizytorów o przeprowadzenie ekspertyzy technonaturalnej w celu ustalenia sprawstwa kierowniczego. </w:t>
      </w:r>
    </w:p>
    <w:p w14:paraId="47B04168" w14:textId="77777777" w:rsidR="00A62260" w:rsidRP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3C2718" w14:textId="761F2881" w:rsidR="00623A80" w:rsidRPr="00623A80" w:rsidRDefault="00623A8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3A80">
        <w:rPr>
          <w:rFonts w:ascii="Times New Roman" w:hAnsi="Times New Roman" w:cs="Times New Roman"/>
          <w:b/>
          <w:bCs/>
        </w:rPr>
        <w:t xml:space="preserve">Art. 26. </w:t>
      </w:r>
      <w:r w:rsidR="00A62260">
        <w:rPr>
          <w:rFonts w:ascii="Times New Roman" w:hAnsi="Times New Roman" w:cs="Times New Roman"/>
        </w:rPr>
        <w:t>1.</w:t>
      </w:r>
      <w:r w:rsidR="009C5159">
        <w:rPr>
          <w:rFonts w:ascii="Times New Roman" w:hAnsi="Times New Roman" w:cs="Times New Roman"/>
        </w:rPr>
        <w:t xml:space="preserve"> J</w:t>
      </w:r>
      <w:r w:rsidRPr="00623A80">
        <w:rPr>
          <w:rFonts w:ascii="Times New Roman" w:hAnsi="Times New Roman" w:cs="Times New Roman"/>
        </w:rPr>
        <w:t xml:space="preserve">eżeli zachodzi uzasadniona wątpliwość co do poczytalności sprawcy lub zachodzi przypuszczenie, że czyn został popełniony na skutek wyjątkowego braku inteligencji, inkwizytor zarządza badanie stanu psycho-umysłowego oskarżonego. </w:t>
      </w:r>
    </w:p>
    <w:p w14:paraId="2DB49EC2" w14:textId="3E931374" w:rsidR="00623A80" w:rsidRP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23A80" w:rsidRPr="00623A80">
        <w:rPr>
          <w:rFonts w:ascii="Times New Roman" w:hAnsi="Times New Roman" w:cs="Times New Roman"/>
        </w:rPr>
        <w:t xml:space="preserve">Badanie, o którym mowa w ust. 1, przeprowadza konsylium złożone z co najmniej dwóch biegłych medyków lub medyków inkwizycyjnych, a w przypadku </w:t>
      </w:r>
      <w:r w:rsidR="00060E1C">
        <w:rPr>
          <w:rFonts w:ascii="Times New Roman" w:hAnsi="Times New Roman" w:cs="Times New Roman"/>
        </w:rPr>
        <w:t>kont lub botów</w:t>
      </w:r>
      <w:r w:rsidR="00623A80" w:rsidRPr="00623A80">
        <w:rPr>
          <w:rFonts w:ascii="Times New Roman" w:hAnsi="Times New Roman" w:cs="Times New Roman"/>
        </w:rPr>
        <w:t xml:space="preserve"> – biegłych z zakresu zaawansowanej architektury kodu i systemów informatycznych. </w:t>
      </w:r>
    </w:p>
    <w:p w14:paraId="053B468E" w14:textId="04147908" w:rsid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23A80" w:rsidRPr="00623A80">
        <w:rPr>
          <w:rFonts w:ascii="Times New Roman" w:hAnsi="Times New Roman" w:cs="Times New Roman"/>
        </w:rPr>
        <w:t xml:space="preserve">Biegli w wydanej opinii końcowej jednoznacznie określają, czy w momencie dokonywania czynu oskarżony posiadał zdolność przewidywania skutków swoich działań, czy też stopień jego sprawności umysłowej lub technologicznej wyłączał możliwość zachowania reguł ostrożności. </w:t>
      </w:r>
      <w:r w:rsidR="00E374E1" w:rsidRPr="00623A80">
        <w:rPr>
          <w:rFonts w:ascii="Times New Roman" w:hAnsi="Times New Roman" w:cs="Times New Roman"/>
        </w:rPr>
        <w:t>Opiniowana</w:t>
      </w:r>
      <w:r w:rsidR="00623A80" w:rsidRPr="00623A80">
        <w:rPr>
          <w:rFonts w:ascii="Times New Roman" w:hAnsi="Times New Roman" w:cs="Times New Roman"/>
        </w:rPr>
        <w:t xml:space="preserve"> ocena stopnia inteligencji wiąże inkwizytora w zakresie formułowania zarzutu umyślności lub nieumyślności czynu. </w:t>
      </w:r>
    </w:p>
    <w:p w14:paraId="3A0DB9D7" w14:textId="77777777" w:rsidR="00A62260" w:rsidRP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6E0AA4" w14:textId="4EA14A2C" w:rsidR="00623A80" w:rsidRPr="00623A80" w:rsidRDefault="00623A8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3A80">
        <w:rPr>
          <w:rFonts w:ascii="Times New Roman" w:hAnsi="Times New Roman" w:cs="Times New Roman"/>
          <w:b/>
          <w:bCs/>
        </w:rPr>
        <w:t xml:space="preserve">Art. 27. </w:t>
      </w:r>
      <w:r w:rsidR="00A62260">
        <w:rPr>
          <w:rFonts w:ascii="Times New Roman" w:hAnsi="Times New Roman" w:cs="Times New Roman"/>
        </w:rPr>
        <w:t xml:space="preserve">1. </w:t>
      </w:r>
      <w:r w:rsidRPr="00623A80">
        <w:rPr>
          <w:rFonts w:ascii="Times New Roman" w:hAnsi="Times New Roman" w:cs="Times New Roman"/>
        </w:rPr>
        <w:t xml:space="preserve">Inkwizytor, a na jego polecenie właściwe służby, mają prawo do dokonywania oględzin miejsc, osób, przedmiotów oraz struktur serwerowych. </w:t>
      </w:r>
    </w:p>
    <w:p w14:paraId="679AEF59" w14:textId="1B491EC7" w:rsidR="00623A80" w:rsidRPr="00623A80" w:rsidRDefault="00A62260" w:rsidP="00A62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23A80" w:rsidRPr="00623A80">
        <w:rPr>
          <w:rFonts w:ascii="Times New Roman" w:hAnsi="Times New Roman" w:cs="Times New Roman"/>
        </w:rPr>
        <w:t xml:space="preserve">Urządzenia teleinformatyczne, nośniki danych oraz dokumenty mogą zostać zatrzymane jako dowód w sprawie na podstawie cyfrowego nakazu inkwizytorskiego zarejestrowanego w systemie CRAE. </w:t>
      </w:r>
    </w:p>
    <w:p w14:paraId="5FF0FD64" w14:textId="77777777" w:rsidR="00623A80" w:rsidRDefault="00623A80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8CBC99" w14:textId="77777777" w:rsidR="00DB38CE" w:rsidRPr="00DB38CE" w:rsidRDefault="00DB38CE" w:rsidP="00DB38C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B38CE">
        <w:rPr>
          <w:rFonts w:ascii="Times New Roman" w:hAnsi="Times New Roman" w:cs="Times New Roman"/>
        </w:rPr>
        <w:t>ROZDZIAŁ 6</w:t>
      </w:r>
    </w:p>
    <w:p w14:paraId="292C2FAC" w14:textId="77777777" w:rsidR="00DB38CE" w:rsidRDefault="00DB38CE" w:rsidP="00DB38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B38CE">
        <w:rPr>
          <w:rFonts w:ascii="Times New Roman" w:hAnsi="Times New Roman" w:cs="Times New Roman"/>
          <w:b/>
          <w:bCs/>
        </w:rPr>
        <w:t>ŚRODKI ZAPOBIEGAWCZE I PRZYMUS PROCESOWY</w:t>
      </w:r>
    </w:p>
    <w:p w14:paraId="0B57816B" w14:textId="77777777" w:rsidR="00DB38CE" w:rsidRPr="00DB38CE" w:rsidRDefault="00DB38CE" w:rsidP="00DB38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0C7974" w14:textId="64915A61" w:rsidR="00DB38CE" w:rsidRPr="00DB38CE" w:rsidRDefault="00DB38CE" w:rsidP="00E7360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38CE">
        <w:rPr>
          <w:rFonts w:ascii="Times New Roman" w:hAnsi="Times New Roman" w:cs="Times New Roman"/>
          <w:b/>
          <w:bCs/>
        </w:rPr>
        <w:t xml:space="preserve">Art. 28. </w:t>
      </w:r>
      <w:r w:rsidR="00E7360F">
        <w:rPr>
          <w:rFonts w:ascii="Times New Roman" w:hAnsi="Times New Roman" w:cs="Times New Roman"/>
        </w:rPr>
        <w:t xml:space="preserve">1. </w:t>
      </w:r>
      <w:r w:rsidRPr="00DB38CE">
        <w:rPr>
          <w:rFonts w:ascii="Times New Roman" w:hAnsi="Times New Roman" w:cs="Times New Roman"/>
        </w:rPr>
        <w:t xml:space="preserve">Środki zapobiegawcze można stosować w celu zabezpieczenia prawidłowego toku postępowania karnego, a wyjątkowo także w celu zapobieżenia popełnieniu przez </w:t>
      </w:r>
      <w:r w:rsidR="00C9220F">
        <w:rPr>
          <w:rFonts w:ascii="Times New Roman" w:hAnsi="Times New Roman" w:cs="Times New Roman"/>
        </w:rPr>
        <w:t>podejrzanego</w:t>
      </w:r>
      <w:r w:rsidRPr="00DB38CE">
        <w:rPr>
          <w:rFonts w:ascii="Times New Roman" w:hAnsi="Times New Roman" w:cs="Times New Roman"/>
        </w:rPr>
        <w:t xml:space="preserve"> nowego, ciężkiego przestępstwa przeciwko </w:t>
      </w:r>
      <w:r w:rsidR="005D1931">
        <w:rPr>
          <w:rFonts w:ascii="Times New Roman" w:hAnsi="Times New Roman" w:cs="Times New Roman"/>
        </w:rPr>
        <w:t>Krulowi</w:t>
      </w:r>
      <w:r w:rsidRPr="00DB38CE">
        <w:rPr>
          <w:rFonts w:ascii="Times New Roman" w:hAnsi="Times New Roman" w:cs="Times New Roman"/>
        </w:rPr>
        <w:t xml:space="preserve"> lub porządkowi naturalnemu.</w:t>
      </w:r>
    </w:p>
    <w:p w14:paraId="009C1928" w14:textId="4AE5C4E4" w:rsidR="00DB38CE" w:rsidRDefault="00E7360F" w:rsidP="00E7360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DB38CE" w:rsidRPr="00DB38CE">
        <w:rPr>
          <w:rFonts w:ascii="Times New Roman" w:hAnsi="Times New Roman" w:cs="Times New Roman"/>
        </w:rPr>
        <w:t xml:space="preserve">Środki zapobiegawcze mogą być stosowane tylko wtedy, gdy zebrane dowody wskazują na duże prawdopodobieństwo, że </w:t>
      </w:r>
      <w:r w:rsidR="00C9220F">
        <w:rPr>
          <w:rFonts w:ascii="Times New Roman" w:hAnsi="Times New Roman" w:cs="Times New Roman"/>
        </w:rPr>
        <w:t>podejrzany</w:t>
      </w:r>
      <w:r w:rsidR="00DB38CE" w:rsidRPr="00DB38CE">
        <w:rPr>
          <w:rFonts w:ascii="Times New Roman" w:hAnsi="Times New Roman" w:cs="Times New Roman"/>
        </w:rPr>
        <w:t xml:space="preserve"> popełnił przestępstwo.</w:t>
      </w:r>
    </w:p>
    <w:p w14:paraId="44F7F7D0" w14:textId="77777777" w:rsidR="00FC734E" w:rsidRPr="00DB38CE" w:rsidRDefault="00FC734E" w:rsidP="00E736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6DC7B9" w14:textId="6CF9018D" w:rsidR="00DB38CE" w:rsidRPr="00DB38CE" w:rsidRDefault="00DB38C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38CE">
        <w:rPr>
          <w:rFonts w:ascii="Times New Roman" w:hAnsi="Times New Roman" w:cs="Times New Roman"/>
          <w:b/>
          <w:bCs/>
        </w:rPr>
        <w:t>Art. 29.</w:t>
      </w:r>
      <w:r w:rsidR="00FC734E">
        <w:rPr>
          <w:rFonts w:ascii="Times New Roman" w:hAnsi="Times New Roman" w:cs="Times New Roman"/>
        </w:rPr>
        <w:t xml:space="preserve"> 1. </w:t>
      </w:r>
      <w:r w:rsidRPr="00DB38CE">
        <w:rPr>
          <w:rFonts w:ascii="Times New Roman" w:hAnsi="Times New Roman" w:cs="Times New Roman"/>
        </w:rPr>
        <w:t xml:space="preserve">Tymczasowe aresztowanie polega na przymusowym osadzeniu </w:t>
      </w:r>
      <w:r w:rsidR="0074132B">
        <w:rPr>
          <w:rFonts w:ascii="Times New Roman" w:hAnsi="Times New Roman" w:cs="Times New Roman"/>
        </w:rPr>
        <w:t>podejrzanego</w:t>
      </w:r>
      <w:r w:rsidRPr="00DB38CE">
        <w:rPr>
          <w:rFonts w:ascii="Times New Roman" w:hAnsi="Times New Roman" w:cs="Times New Roman"/>
        </w:rPr>
        <w:t xml:space="preserve"> w lochach na czas trwania postępowania przygotowawczego.</w:t>
      </w:r>
    </w:p>
    <w:p w14:paraId="6993B3A2" w14:textId="6A41120C" w:rsidR="00DB38CE" w:rsidRP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B38CE" w:rsidRPr="00DB38CE">
        <w:rPr>
          <w:rFonts w:ascii="Times New Roman" w:hAnsi="Times New Roman" w:cs="Times New Roman"/>
        </w:rPr>
        <w:t xml:space="preserve">O zastosowaniu tymczasowego aresztowania rozstrzyga </w:t>
      </w:r>
      <w:r w:rsidR="005E6631">
        <w:rPr>
          <w:rFonts w:ascii="Times New Roman" w:hAnsi="Times New Roman" w:cs="Times New Roman"/>
        </w:rPr>
        <w:t xml:space="preserve">okręgowy </w:t>
      </w:r>
      <w:r w:rsidR="00DB38CE" w:rsidRPr="00DB38CE">
        <w:rPr>
          <w:rFonts w:ascii="Times New Roman" w:hAnsi="Times New Roman" w:cs="Times New Roman"/>
        </w:rPr>
        <w:t>sąd koronny na wniosek inkwizytora w drodze postanowienia. Nadzór nad wykonywaniem postanowień o tymczasowym aresztowaniu sprawuje inkwizytor.</w:t>
      </w:r>
    </w:p>
    <w:p w14:paraId="625F4D3A" w14:textId="6E7F2D1B" w:rsidR="00DB38CE" w:rsidRP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B38CE" w:rsidRPr="00DB38CE">
        <w:rPr>
          <w:rFonts w:ascii="Times New Roman" w:hAnsi="Times New Roman" w:cs="Times New Roman"/>
        </w:rPr>
        <w:t>Tymczasowe aresztowanie może zostać orzeczone na okres nieprzekraczający 3 miesięcy. Przedłużenia tego okresu na dalszy czas określony może dokonać wyłącznie koronny sąd okręgowy na uzasadniony wniosek inkwizytora.</w:t>
      </w:r>
    </w:p>
    <w:p w14:paraId="41C97B38" w14:textId="77777777" w:rsidR="00FC734E" w:rsidRP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473FCC" w14:textId="1D823E87" w:rsidR="00DB38CE" w:rsidRPr="00DB38CE" w:rsidRDefault="00DB38C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38CE">
        <w:rPr>
          <w:rFonts w:ascii="Times New Roman" w:hAnsi="Times New Roman" w:cs="Times New Roman"/>
          <w:b/>
          <w:bCs/>
        </w:rPr>
        <w:t xml:space="preserve">Art. 30. </w:t>
      </w:r>
      <w:r w:rsidR="00FC734E">
        <w:rPr>
          <w:rFonts w:ascii="Times New Roman" w:hAnsi="Times New Roman" w:cs="Times New Roman"/>
        </w:rPr>
        <w:t xml:space="preserve">1. </w:t>
      </w:r>
      <w:r w:rsidRPr="00DB38CE">
        <w:rPr>
          <w:rFonts w:ascii="Times New Roman" w:hAnsi="Times New Roman" w:cs="Times New Roman"/>
        </w:rPr>
        <w:t>Właściwe służby mają prawo zatrzymać osobę podejrzaną, jeżeli istnieje uzasadnione przypuszczenie, że popełniła ona przestępstwo, a zachodzi obawa jej ucieczki, ukrycia się lub zatarcia śladów czynu zabronionego.</w:t>
      </w:r>
    </w:p>
    <w:p w14:paraId="186728D0" w14:textId="3710C829" w:rsidR="00DB38CE" w:rsidRP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B38CE" w:rsidRPr="00DB38CE">
        <w:rPr>
          <w:rFonts w:ascii="Times New Roman" w:hAnsi="Times New Roman" w:cs="Times New Roman"/>
        </w:rPr>
        <w:t xml:space="preserve">Zatrzymanego należy niezwłocznie poinformować o przyczynach zatrzymania i o przysługującym mu prawie do obrony oraz skontaktowania się z profesjonalnym obrońcą. </w:t>
      </w:r>
    </w:p>
    <w:p w14:paraId="489573C7" w14:textId="2F539630" w:rsid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B38CE" w:rsidRPr="00DB38CE">
        <w:rPr>
          <w:rFonts w:ascii="Times New Roman" w:hAnsi="Times New Roman" w:cs="Times New Roman"/>
        </w:rPr>
        <w:t xml:space="preserve">Zatrzymanego należy natychmiast zwolnić, jeżeli w ciągu 48 godzin od momentu zatrzymania nie zostanie mu doręczone postanowienie sądu o zastosowaniu tymczasowego aresztowania. </w:t>
      </w:r>
    </w:p>
    <w:p w14:paraId="106FAC3D" w14:textId="77777777" w:rsidR="00FC734E" w:rsidRP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6D2723" w14:textId="3C36FC81" w:rsidR="00DB38CE" w:rsidRPr="00DB38CE" w:rsidRDefault="00DB38C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38CE">
        <w:rPr>
          <w:rFonts w:ascii="Times New Roman" w:hAnsi="Times New Roman" w:cs="Times New Roman"/>
          <w:b/>
          <w:bCs/>
        </w:rPr>
        <w:t xml:space="preserve">Art. 31. </w:t>
      </w:r>
      <w:r w:rsidR="00FC734E">
        <w:rPr>
          <w:rFonts w:ascii="Times New Roman" w:hAnsi="Times New Roman" w:cs="Times New Roman"/>
        </w:rPr>
        <w:t xml:space="preserve">1. </w:t>
      </w:r>
      <w:r w:rsidRPr="00DB38CE">
        <w:rPr>
          <w:rFonts w:ascii="Times New Roman" w:hAnsi="Times New Roman" w:cs="Times New Roman"/>
        </w:rPr>
        <w:t xml:space="preserve">Wobec </w:t>
      </w:r>
      <w:r w:rsidR="0074132B">
        <w:rPr>
          <w:rFonts w:ascii="Times New Roman" w:hAnsi="Times New Roman" w:cs="Times New Roman"/>
        </w:rPr>
        <w:t>podejrzanych</w:t>
      </w:r>
      <w:r w:rsidRPr="00DB38CE">
        <w:rPr>
          <w:rFonts w:ascii="Times New Roman" w:hAnsi="Times New Roman" w:cs="Times New Roman"/>
        </w:rPr>
        <w:t xml:space="preserve"> </w:t>
      </w:r>
      <w:r w:rsidR="005B6B7D">
        <w:rPr>
          <w:rFonts w:ascii="Times New Roman" w:hAnsi="Times New Roman" w:cs="Times New Roman"/>
        </w:rPr>
        <w:t>kont</w:t>
      </w:r>
      <w:r w:rsidRPr="00DB38CE">
        <w:rPr>
          <w:rFonts w:ascii="Times New Roman" w:hAnsi="Times New Roman" w:cs="Times New Roman"/>
        </w:rPr>
        <w:t xml:space="preserve"> oraz </w:t>
      </w:r>
      <w:r w:rsidR="005B6B7D">
        <w:rPr>
          <w:rFonts w:ascii="Times New Roman" w:hAnsi="Times New Roman" w:cs="Times New Roman"/>
        </w:rPr>
        <w:t>b</w:t>
      </w:r>
      <w:r w:rsidRPr="00DB38CE">
        <w:rPr>
          <w:rFonts w:ascii="Times New Roman" w:hAnsi="Times New Roman" w:cs="Times New Roman"/>
        </w:rPr>
        <w:t>otów</w:t>
      </w:r>
      <w:r w:rsidR="00DB3C9E">
        <w:rPr>
          <w:rFonts w:ascii="Times New Roman" w:hAnsi="Times New Roman" w:cs="Times New Roman"/>
        </w:rPr>
        <w:t xml:space="preserve"> </w:t>
      </w:r>
      <w:r w:rsidRPr="00DB38CE">
        <w:rPr>
          <w:rFonts w:ascii="Times New Roman" w:hAnsi="Times New Roman" w:cs="Times New Roman"/>
        </w:rPr>
        <w:t xml:space="preserve">zamiast tymczasowego aresztowania w lochach </w:t>
      </w:r>
      <w:r w:rsidR="005B6B7D">
        <w:rPr>
          <w:rFonts w:ascii="Times New Roman" w:hAnsi="Times New Roman" w:cs="Times New Roman"/>
        </w:rPr>
        <w:t>można zastosować</w:t>
      </w:r>
      <w:r w:rsidRPr="00DB38CE">
        <w:rPr>
          <w:rFonts w:ascii="Times New Roman" w:hAnsi="Times New Roman" w:cs="Times New Roman"/>
        </w:rPr>
        <w:t xml:space="preserve"> prewencyjne środki przymusu technologicznego. </w:t>
      </w:r>
    </w:p>
    <w:p w14:paraId="0F835145" w14:textId="2837CE3B" w:rsidR="00DB38CE" w:rsidRPr="00DB38CE" w:rsidRDefault="00FC734E" w:rsidP="00FC73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2891">
        <w:rPr>
          <w:rFonts w:ascii="Times New Roman" w:hAnsi="Times New Roman" w:cs="Times New Roman"/>
        </w:rPr>
        <w:t xml:space="preserve">2. </w:t>
      </w:r>
      <w:r w:rsidR="00DB38CE" w:rsidRPr="00DB38CE">
        <w:rPr>
          <w:rFonts w:ascii="Times New Roman" w:hAnsi="Times New Roman" w:cs="Times New Roman"/>
        </w:rPr>
        <w:t>Środkami, o których mowa w ust. 1, są:</w:t>
      </w:r>
    </w:p>
    <w:p w14:paraId="3BD178BE" w14:textId="4ACAC4EE" w:rsidR="00DB38CE" w:rsidRPr="00DB38CE" w:rsidRDefault="002A248C" w:rsidP="002A24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2891">
        <w:rPr>
          <w:rFonts w:ascii="Times New Roman" w:hAnsi="Times New Roman" w:cs="Times New Roman"/>
        </w:rPr>
        <w:t xml:space="preserve">1) </w:t>
      </w:r>
      <w:r w:rsidR="00DB38CE" w:rsidRPr="00DB38CE">
        <w:rPr>
          <w:rFonts w:ascii="Times New Roman" w:hAnsi="Times New Roman" w:cs="Times New Roman"/>
        </w:rPr>
        <w:t>izolacja procesowa – polegająca na czasowym zawieszeniu uprawnień sieciowych i dostępu do systemów teleinformatycznych;</w:t>
      </w:r>
    </w:p>
    <w:p w14:paraId="6E11DF19" w14:textId="16778B5E" w:rsidR="00DB38CE" w:rsidRPr="00DB38CE" w:rsidRDefault="002A248C" w:rsidP="002A24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2891">
        <w:rPr>
          <w:rFonts w:ascii="Times New Roman" w:hAnsi="Times New Roman" w:cs="Times New Roman"/>
        </w:rPr>
        <w:t xml:space="preserve">2) </w:t>
      </w:r>
      <w:r w:rsidR="00DB38CE" w:rsidRPr="00DB38CE">
        <w:rPr>
          <w:rFonts w:ascii="Times New Roman" w:hAnsi="Times New Roman" w:cs="Times New Roman"/>
        </w:rPr>
        <w:t>kwarantanna danych – polegająca na prewencyjnym zablokowaniu możliwości modyfikacji logów operacyjnych i baz danych sprawcy;</w:t>
      </w:r>
    </w:p>
    <w:p w14:paraId="3EA8A643" w14:textId="742D6DFE" w:rsidR="00DB38CE" w:rsidRPr="00DB38CE" w:rsidRDefault="002A248C" w:rsidP="002A24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2891">
        <w:rPr>
          <w:rFonts w:ascii="Times New Roman" w:hAnsi="Times New Roman" w:cs="Times New Roman"/>
        </w:rPr>
        <w:t xml:space="preserve">3) </w:t>
      </w:r>
      <w:r w:rsidR="00DB38CE" w:rsidRPr="00DB38CE">
        <w:rPr>
          <w:rFonts w:ascii="Times New Roman" w:hAnsi="Times New Roman" w:cs="Times New Roman"/>
        </w:rPr>
        <w:t>nadzór systemowy – polegający na obowiązku stałego raportowania sum kontrolnych i rejestrów aktywności do sekretariatu inkwizycyjnego.</w:t>
      </w:r>
    </w:p>
    <w:p w14:paraId="66FF2CA2" w14:textId="0B6C3AFE" w:rsidR="00DB38CE" w:rsidRDefault="002A248C" w:rsidP="002A248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B38CE" w:rsidRPr="00DB38CE">
        <w:rPr>
          <w:rFonts w:ascii="Times New Roman" w:hAnsi="Times New Roman" w:cs="Times New Roman"/>
        </w:rPr>
        <w:t>Postanowienie o zastosowaniu prewencyjnych środków przymusu technologicznego wydaje inkwizytor z urzędu rejestrując je w systemie CRAE.</w:t>
      </w:r>
    </w:p>
    <w:p w14:paraId="71640013" w14:textId="77777777" w:rsidR="00C87C58" w:rsidRPr="00DB38CE" w:rsidRDefault="00C87C58" w:rsidP="002A24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A4CDEB" w14:textId="47068262" w:rsidR="00A106F9" w:rsidRPr="00A106F9" w:rsidRDefault="00A106F9" w:rsidP="00A106F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CZĘŚĆ III </w:t>
      </w:r>
    </w:p>
    <w:p w14:paraId="1FEA358A" w14:textId="719C9248" w:rsidR="00A106F9" w:rsidRDefault="00A106F9" w:rsidP="00A106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106F9">
        <w:rPr>
          <w:rFonts w:ascii="Times New Roman" w:hAnsi="Times New Roman" w:cs="Times New Roman"/>
          <w:b/>
          <w:bCs/>
        </w:rPr>
        <w:t>POSTĘPOWANIE PRZED SĄDEM PIERWSZEJ INSTANCJI</w:t>
      </w:r>
    </w:p>
    <w:p w14:paraId="24BC9493" w14:textId="77777777" w:rsidR="00A106F9" w:rsidRPr="00A106F9" w:rsidRDefault="00A106F9" w:rsidP="00A106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14A71A" w14:textId="77777777" w:rsidR="00A106F9" w:rsidRPr="00A106F9" w:rsidRDefault="00A106F9" w:rsidP="00A106F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>ROZDZIAŁ 7</w:t>
      </w:r>
    </w:p>
    <w:p w14:paraId="6E5B8495" w14:textId="77777777" w:rsidR="00A106F9" w:rsidRDefault="00A106F9" w:rsidP="00A106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106F9">
        <w:rPr>
          <w:rFonts w:ascii="Times New Roman" w:hAnsi="Times New Roman" w:cs="Times New Roman"/>
          <w:b/>
          <w:bCs/>
        </w:rPr>
        <w:t>AKT OSKARŻENIA I PRZYGOTOWANIE DO ROZPRAWY</w:t>
      </w:r>
    </w:p>
    <w:p w14:paraId="191AA847" w14:textId="77777777" w:rsidR="00A106F9" w:rsidRPr="00A106F9" w:rsidRDefault="00A106F9" w:rsidP="00A106F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51AD4A1" w14:textId="6F923A47" w:rsidR="00A106F9" w:rsidRP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  <w:b/>
          <w:bCs/>
        </w:rPr>
        <w:lastRenderedPageBreak/>
        <w:t xml:space="preserve">Art. 32. </w:t>
      </w:r>
      <w:r>
        <w:rPr>
          <w:rFonts w:ascii="Times New Roman" w:hAnsi="Times New Roman" w:cs="Times New Roman"/>
        </w:rPr>
        <w:t xml:space="preserve">1. </w:t>
      </w:r>
      <w:r w:rsidRPr="00A106F9">
        <w:rPr>
          <w:rFonts w:ascii="Times New Roman" w:hAnsi="Times New Roman" w:cs="Times New Roman"/>
        </w:rPr>
        <w:t xml:space="preserve">Jeżeli w toku postępowania przygotowawczego zebrany materiał dowodowy daje podstawy do uznania, że </w:t>
      </w:r>
      <w:r w:rsidR="00B46C9D">
        <w:rPr>
          <w:rFonts w:ascii="Times New Roman" w:hAnsi="Times New Roman" w:cs="Times New Roman"/>
        </w:rPr>
        <w:t>podejrzany</w:t>
      </w:r>
      <w:r w:rsidRPr="00A106F9">
        <w:rPr>
          <w:rFonts w:ascii="Times New Roman" w:hAnsi="Times New Roman" w:cs="Times New Roman"/>
        </w:rPr>
        <w:t xml:space="preserve"> popełnił przestępstwo określone w </w:t>
      </w:r>
      <w:r>
        <w:rPr>
          <w:rFonts w:ascii="Times New Roman" w:hAnsi="Times New Roman" w:cs="Times New Roman"/>
        </w:rPr>
        <w:t>ustawie lub dekrecie</w:t>
      </w:r>
      <w:r w:rsidRPr="00A106F9">
        <w:rPr>
          <w:rFonts w:ascii="Times New Roman" w:hAnsi="Times New Roman" w:cs="Times New Roman"/>
        </w:rPr>
        <w:t xml:space="preserve">, inkwizytor wydaje postanowienie o zamknięciu śledztwa i w ciągu 14 dni sporządza akt oskarżenia. </w:t>
      </w:r>
    </w:p>
    <w:p w14:paraId="515C01D9" w14:textId="67AB2954" w:rsidR="00A106F9" w:rsidRP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106F9">
        <w:rPr>
          <w:rFonts w:ascii="Times New Roman" w:hAnsi="Times New Roman" w:cs="Times New Roman"/>
        </w:rPr>
        <w:t xml:space="preserve">Wniesienie aktu oskarżenia do właściwego koronnego sądu okręgowego wszczyna stadium postępowania sądowego. </w:t>
      </w:r>
    </w:p>
    <w:p w14:paraId="51BFC81C" w14:textId="4BA1DC34" w:rsid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106F9">
        <w:rPr>
          <w:rFonts w:ascii="Times New Roman" w:hAnsi="Times New Roman" w:cs="Times New Roman"/>
        </w:rPr>
        <w:t xml:space="preserve">W biegu terminu na sporządzenie aktu oskarżenia bezwzględnie nie uwzględnia się wtorków, zgodnie z krulewską zasadą obliczania terminów. </w:t>
      </w:r>
    </w:p>
    <w:p w14:paraId="0A5966E4" w14:textId="77777777" w:rsidR="00A106F9" w:rsidRP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E98CC5" w14:textId="290D2C36" w:rsidR="00A106F9" w:rsidRP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  <w:b/>
          <w:bCs/>
        </w:rPr>
        <w:t xml:space="preserve">Art. 33. </w:t>
      </w:r>
      <w:r>
        <w:rPr>
          <w:rFonts w:ascii="Times New Roman" w:hAnsi="Times New Roman" w:cs="Times New Roman"/>
        </w:rPr>
        <w:t xml:space="preserve">1. </w:t>
      </w:r>
      <w:r w:rsidRPr="00A106F9">
        <w:rPr>
          <w:rFonts w:ascii="Times New Roman" w:hAnsi="Times New Roman" w:cs="Times New Roman"/>
        </w:rPr>
        <w:t xml:space="preserve">Akt oskarżenia sporządza się w formie cyfrowej i wnosi do sądu za pośrednictwem właściwego sekretariatu inkwizycyjnego zintegrowanego z systemem CRAE. </w:t>
      </w:r>
    </w:p>
    <w:p w14:paraId="0A3E2E87" w14:textId="77777777" w:rsid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106F9">
        <w:rPr>
          <w:rFonts w:ascii="Times New Roman" w:hAnsi="Times New Roman" w:cs="Times New Roman"/>
        </w:rPr>
        <w:t xml:space="preserve">Akt oskarżenia </w:t>
      </w:r>
      <w:r>
        <w:rPr>
          <w:rFonts w:ascii="Times New Roman" w:hAnsi="Times New Roman" w:cs="Times New Roman"/>
        </w:rPr>
        <w:t>powinien</w:t>
      </w:r>
      <w:r w:rsidRPr="00A106F9">
        <w:rPr>
          <w:rFonts w:ascii="Times New Roman" w:hAnsi="Times New Roman" w:cs="Times New Roman"/>
        </w:rPr>
        <w:t xml:space="preserve"> zawierać: </w:t>
      </w:r>
    </w:p>
    <w:p w14:paraId="21720E9E" w14:textId="322DBD61" w:rsid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1) imię, nazwisko </w:t>
      </w:r>
      <w:r w:rsidR="006518D7">
        <w:rPr>
          <w:rFonts w:ascii="Times New Roman" w:hAnsi="Times New Roman" w:cs="Times New Roman"/>
        </w:rPr>
        <w:t>oskarżanego</w:t>
      </w:r>
      <w:r w:rsidRPr="00A106F9">
        <w:rPr>
          <w:rFonts w:ascii="Times New Roman" w:hAnsi="Times New Roman" w:cs="Times New Roman"/>
        </w:rPr>
        <w:t xml:space="preserve"> lub jednoznaczną identyfikację sieciową wraz z adresem w CRAE; </w:t>
      </w:r>
    </w:p>
    <w:p w14:paraId="53CCC308" w14:textId="77777777" w:rsidR="0028516D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2) dokładne określenie zarzucanego czynu, z podaniem czasu, miejsca, sposobu jego popełnienia, wartości wyrządzonej szkody oraz wskazaniem przepisów </w:t>
      </w:r>
      <w:r w:rsidR="0028516D">
        <w:rPr>
          <w:rFonts w:ascii="Times New Roman" w:hAnsi="Times New Roman" w:cs="Times New Roman"/>
        </w:rPr>
        <w:t>ustawy lub dekretu</w:t>
      </w:r>
      <w:r w:rsidRPr="00A106F9">
        <w:rPr>
          <w:rFonts w:ascii="Times New Roman" w:hAnsi="Times New Roman" w:cs="Times New Roman"/>
        </w:rPr>
        <w:t xml:space="preserve">, pod które czyn podpada; </w:t>
      </w:r>
    </w:p>
    <w:p w14:paraId="7885F68A" w14:textId="77777777" w:rsidR="0028516D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3) wskazanie wartości Korony, porządku konstytucyjnego lub nakazów prawa naturalnego, w które czyn oskarżonego rażąco godził; </w:t>
      </w:r>
    </w:p>
    <w:p w14:paraId="1BCA479F" w14:textId="081CD59C" w:rsidR="00A106F9" w:rsidRP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>4) wykaz dowodów, których przeprowadzenia oskarżyciel publiczny żąda na rozprawie głównej</w:t>
      </w:r>
      <w:r w:rsidR="0028516D">
        <w:rPr>
          <w:rFonts w:ascii="Times New Roman" w:hAnsi="Times New Roman" w:cs="Times New Roman"/>
        </w:rPr>
        <w:t>.</w:t>
      </w:r>
    </w:p>
    <w:p w14:paraId="3A2A6186" w14:textId="49E1E05E" w:rsid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106F9">
        <w:rPr>
          <w:rFonts w:ascii="Times New Roman" w:hAnsi="Times New Roman" w:cs="Times New Roman"/>
        </w:rPr>
        <w:t xml:space="preserve">Do aktu oskarżenia inkwizytor dołącza dla sądu kompletne cyfrowe akta postępowania przygotowawczego. </w:t>
      </w:r>
    </w:p>
    <w:p w14:paraId="6877C886" w14:textId="77777777" w:rsidR="00A106F9" w:rsidRP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658977" w14:textId="7293C697" w:rsidR="00A106F9" w:rsidRPr="00A106F9" w:rsidRDefault="00A106F9" w:rsidP="002851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  <w:b/>
          <w:bCs/>
        </w:rPr>
        <w:t xml:space="preserve">Art. 34. </w:t>
      </w:r>
      <w:r w:rsidR="0028516D">
        <w:rPr>
          <w:rFonts w:ascii="Times New Roman" w:hAnsi="Times New Roman" w:cs="Times New Roman"/>
        </w:rPr>
        <w:t xml:space="preserve">1. </w:t>
      </w:r>
      <w:r w:rsidRPr="00A106F9">
        <w:rPr>
          <w:rFonts w:ascii="Times New Roman" w:hAnsi="Times New Roman" w:cs="Times New Roman"/>
        </w:rPr>
        <w:t xml:space="preserve">Po wpłynięciu aktu oskarżenia sędzia koronny wyznaczony do sprawy dokonuje jego niezwłocznego badania pod względem wymogów formalnych. </w:t>
      </w:r>
    </w:p>
    <w:p w14:paraId="4E576828" w14:textId="6CEFFEBD" w:rsidR="00A106F9" w:rsidRPr="00A106F9" w:rsidRDefault="0028516D" w:rsidP="0028516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106F9" w:rsidRPr="00A106F9">
        <w:rPr>
          <w:rFonts w:ascii="Times New Roman" w:hAnsi="Times New Roman" w:cs="Times New Roman"/>
        </w:rPr>
        <w:t xml:space="preserve">Odpis aktu oskarżenia sąd doręcza drogą elektroniczną w CRAE oskarżonemu oraz jego obrońcy, wyznaczając termin 7 dni na złożenie ewentualnych wniosków dowodowych lub pisemnych wyjaśnień. W przypadku oskarżonych podmiotów cyfrowych odpis doręcza się również Rzecznikowi Praw Multikont i Botów. </w:t>
      </w:r>
    </w:p>
    <w:p w14:paraId="0A439CC7" w14:textId="03F69B52" w:rsidR="00A106F9" w:rsidRDefault="0028516D" w:rsidP="0028516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106F9" w:rsidRPr="00A106F9">
        <w:rPr>
          <w:rFonts w:ascii="Times New Roman" w:hAnsi="Times New Roman" w:cs="Times New Roman"/>
        </w:rPr>
        <w:t xml:space="preserve">Jeżeli akt oskarżenia zawiera oczywiste braki formalne, sędzia wzywa inkwizytora za pośrednictwem sekretariatu inkwizycyjnego do ich usunięcia w terminie 7 dni. </w:t>
      </w:r>
    </w:p>
    <w:p w14:paraId="23F9182A" w14:textId="40DAD6A2" w:rsidR="006607EA" w:rsidRDefault="006607EA" w:rsidP="0028516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 braku uzupełnienia braków formalnych sąd odrzuca akt oskarżenia w formie postanowienia.</w:t>
      </w:r>
    </w:p>
    <w:p w14:paraId="7D514125" w14:textId="77777777" w:rsidR="0028516D" w:rsidRPr="00A106F9" w:rsidRDefault="0028516D" w:rsidP="0028516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7ECAD9" w14:textId="4CEFC74A" w:rsidR="0028516D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  <w:b/>
          <w:bCs/>
        </w:rPr>
        <w:t>Art. 35.</w:t>
      </w:r>
      <w:r w:rsidRPr="00A106F9">
        <w:rPr>
          <w:rFonts w:ascii="Times New Roman" w:hAnsi="Times New Roman" w:cs="Times New Roman"/>
        </w:rPr>
        <w:t xml:space="preserve"> </w:t>
      </w:r>
      <w:r w:rsidR="00750EB5">
        <w:rPr>
          <w:rFonts w:ascii="Times New Roman" w:hAnsi="Times New Roman" w:cs="Times New Roman"/>
        </w:rPr>
        <w:t xml:space="preserve">1. </w:t>
      </w:r>
      <w:r w:rsidRPr="00A106F9">
        <w:rPr>
          <w:rFonts w:ascii="Times New Roman" w:hAnsi="Times New Roman" w:cs="Times New Roman"/>
        </w:rPr>
        <w:t xml:space="preserve">Prezes sądu lub sędzia sprawozdawca kieruje sprawę na posiedzenie niejawne w celu jej umorzenia lub zwrotu Inkwizycji, jeżeli: </w:t>
      </w:r>
    </w:p>
    <w:p w14:paraId="3C6D3BBE" w14:textId="77777777" w:rsidR="00D3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1) oczywiste jest, w świetle opinii biegłych z zakresu medycyny lub architektury kodu, że stopień sprawności umysłowej lub technologicznej sprawcy wyłączał jego winę lub umyślność, a czyn nie stanowił występku nieumyślnego; </w:t>
      </w:r>
    </w:p>
    <w:p w14:paraId="33E06D4A" w14:textId="77777777" w:rsidR="00D3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2) zachodzą bezwzględne przesłanki wyłączenia odpowiedzialności karnej (kontratypy), w tym udowodnione przeprowadzenie legalnej cebulacji przez krulewskiego egzekutora; </w:t>
      </w:r>
    </w:p>
    <w:p w14:paraId="5EE23464" w14:textId="4599AF21" w:rsidR="00A106F9" w:rsidRDefault="00A1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</w:rPr>
        <w:t xml:space="preserve">3) czyn w sposób oczywisty wykazuje nikłą szkodliwość społeczną i nie narusza ładu naturalnego państwa. </w:t>
      </w:r>
    </w:p>
    <w:p w14:paraId="6A01BED9" w14:textId="4DC36257" w:rsidR="00750EB5" w:rsidRDefault="00750EB5" w:rsidP="00A1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Sąd umarza postępowanie w formie wyroku.</w:t>
      </w:r>
    </w:p>
    <w:p w14:paraId="3E435A3A" w14:textId="77777777" w:rsidR="00D306F9" w:rsidRPr="00A106F9" w:rsidRDefault="00D306F9" w:rsidP="00A106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C78BB9" w14:textId="15EF4956" w:rsidR="00A106F9" w:rsidRPr="00A106F9" w:rsidRDefault="00A106F9" w:rsidP="00D306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06F9">
        <w:rPr>
          <w:rFonts w:ascii="Times New Roman" w:hAnsi="Times New Roman" w:cs="Times New Roman"/>
          <w:b/>
          <w:bCs/>
        </w:rPr>
        <w:t xml:space="preserve">Art. 36. </w:t>
      </w:r>
      <w:r w:rsidR="00D306F9">
        <w:rPr>
          <w:rFonts w:ascii="Times New Roman" w:hAnsi="Times New Roman" w:cs="Times New Roman"/>
        </w:rPr>
        <w:t xml:space="preserve">1. </w:t>
      </w:r>
      <w:r w:rsidRPr="00A106F9">
        <w:rPr>
          <w:rFonts w:ascii="Times New Roman" w:hAnsi="Times New Roman" w:cs="Times New Roman"/>
        </w:rPr>
        <w:t>Jeżeli sprawa nie została</w:t>
      </w:r>
      <w:r w:rsidR="00EC5EB0">
        <w:rPr>
          <w:rFonts w:ascii="Times New Roman" w:hAnsi="Times New Roman" w:cs="Times New Roman"/>
        </w:rPr>
        <w:t xml:space="preserve"> skierowana na posiedzenie niejawne albo</w:t>
      </w:r>
      <w:r w:rsidRPr="00A106F9">
        <w:rPr>
          <w:rFonts w:ascii="Times New Roman" w:hAnsi="Times New Roman" w:cs="Times New Roman"/>
        </w:rPr>
        <w:t xml:space="preserve"> umorzona na posiedzeniu niejawnym, sędzia wydaje zarządzenie o wyznaczeniu terminu rozprawy głównej.</w:t>
      </w:r>
    </w:p>
    <w:p w14:paraId="1C48138C" w14:textId="0D8A0A18" w:rsidR="00A106F9" w:rsidRPr="00A106F9" w:rsidRDefault="00D306F9" w:rsidP="00D3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106F9" w:rsidRPr="00A106F9">
        <w:rPr>
          <w:rFonts w:ascii="Times New Roman" w:hAnsi="Times New Roman" w:cs="Times New Roman"/>
        </w:rPr>
        <w:t>Termin rozprawy głównej nie może być wyznaczony wcześniej niż po upływie 7 dni od dnia doręczenia oskarżonemu odpisu aktu oskarżenia.</w:t>
      </w:r>
    </w:p>
    <w:p w14:paraId="1422A573" w14:textId="04C866C8" w:rsidR="00A106F9" w:rsidRPr="00A106F9" w:rsidRDefault="00D306F9" w:rsidP="00D306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106F9" w:rsidRPr="00A106F9">
        <w:rPr>
          <w:rFonts w:ascii="Times New Roman" w:hAnsi="Times New Roman" w:cs="Times New Roman"/>
        </w:rPr>
        <w:t xml:space="preserve">O terminie i miejscu rozprawy sekretariat sądu zawiadamia inkwizytora, oskarżonego, obrońcę, właściwych Rzeczników oraz wzywa świadków i biegłych drogą elektroniczną w systemie CRAE. </w:t>
      </w:r>
    </w:p>
    <w:p w14:paraId="7F540B90" w14:textId="77777777" w:rsidR="00DB38CE" w:rsidRDefault="00DB38CE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40BE20" w14:textId="77777777" w:rsidR="000A15AF" w:rsidRPr="000A15AF" w:rsidRDefault="000A15AF" w:rsidP="000A15A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A15AF">
        <w:rPr>
          <w:rFonts w:ascii="Times New Roman" w:hAnsi="Times New Roman" w:cs="Times New Roman"/>
        </w:rPr>
        <w:t>ROZDZIAŁ 8</w:t>
      </w:r>
    </w:p>
    <w:p w14:paraId="09CACBC3" w14:textId="77777777" w:rsidR="000A15AF" w:rsidRDefault="000A15AF" w:rsidP="000A15A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A15AF">
        <w:rPr>
          <w:rFonts w:ascii="Times New Roman" w:hAnsi="Times New Roman" w:cs="Times New Roman"/>
          <w:b/>
          <w:bCs/>
        </w:rPr>
        <w:t>ROZPRAWY GŁÓWNA</w:t>
      </w:r>
    </w:p>
    <w:p w14:paraId="0EED9072" w14:textId="77777777" w:rsidR="00D70C23" w:rsidRPr="000A15AF" w:rsidRDefault="00D70C23" w:rsidP="000A15A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E70EEE" w14:textId="16B35778" w:rsidR="000A15AF" w:rsidRPr="000A15AF" w:rsidRDefault="000A15AF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5AF">
        <w:rPr>
          <w:rFonts w:ascii="Times New Roman" w:hAnsi="Times New Roman" w:cs="Times New Roman"/>
          <w:b/>
          <w:bCs/>
        </w:rPr>
        <w:t xml:space="preserve">Art. 37. </w:t>
      </w:r>
      <w:r w:rsidR="00D70C23">
        <w:rPr>
          <w:rFonts w:ascii="Times New Roman" w:hAnsi="Times New Roman" w:cs="Times New Roman"/>
        </w:rPr>
        <w:t xml:space="preserve">1. </w:t>
      </w:r>
      <w:r w:rsidRPr="000A15AF">
        <w:rPr>
          <w:rFonts w:ascii="Times New Roman" w:hAnsi="Times New Roman" w:cs="Times New Roman"/>
        </w:rPr>
        <w:t xml:space="preserve">Rozprawa przed koronnym sądem okręgowym odbywa się jawnie. </w:t>
      </w:r>
    </w:p>
    <w:p w14:paraId="2E346819" w14:textId="4FE25E14" w:rsidR="000A15AF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A15AF" w:rsidRPr="000A15AF">
        <w:rPr>
          <w:rFonts w:ascii="Times New Roman" w:hAnsi="Times New Roman" w:cs="Times New Roman"/>
        </w:rPr>
        <w:t xml:space="preserve">Sąd może wyłączyć jawność rozprawy w całości lub w części, jeżeli wymaga tego bezpieczeństwo Korony, ochrona moralności publicznej, interes narodowy lub ochrona życia prywatnego stron. Wyrok ogłaszany jest zawsze publicznie. </w:t>
      </w:r>
    </w:p>
    <w:p w14:paraId="2B8A644B" w14:textId="41A96A08" w:rsid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A15AF" w:rsidRPr="000A15AF">
        <w:rPr>
          <w:rFonts w:ascii="Times New Roman" w:hAnsi="Times New Roman" w:cs="Times New Roman"/>
        </w:rPr>
        <w:t xml:space="preserve">Na salę rozpraw, poza stronami, ich pełnomocnikami i obrońcami, wstęp mają inkwizytorzy, Rzecznik Praw Obywatelskich oraz Rzecznik Praw Multikont i Botów. </w:t>
      </w:r>
    </w:p>
    <w:p w14:paraId="4632C913" w14:textId="77777777" w:rsidR="00D70C23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7D7F3F" w14:textId="46A95EC7" w:rsidR="000A15AF" w:rsidRPr="000A15AF" w:rsidRDefault="000A15AF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5AF">
        <w:rPr>
          <w:rFonts w:ascii="Times New Roman" w:hAnsi="Times New Roman" w:cs="Times New Roman"/>
          <w:b/>
          <w:bCs/>
        </w:rPr>
        <w:t xml:space="preserve">Art. 38. </w:t>
      </w:r>
      <w:r w:rsidR="00D70C23" w:rsidRPr="00D70C23">
        <w:rPr>
          <w:rFonts w:ascii="Times New Roman" w:hAnsi="Times New Roman" w:cs="Times New Roman"/>
        </w:rPr>
        <w:t xml:space="preserve">1. </w:t>
      </w:r>
      <w:r w:rsidRPr="000A15AF">
        <w:rPr>
          <w:rFonts w:ascii="Times New Roman" w:hAnsi="Times New Roman" w:cs="Times New Roman"/>
        </w:rPr>
        <w:t xml:space="preserve">Rozprawą kieruje sędzia przewodniczący, który czuwa nad jej sprawnym i godnym przebiegiem. </w:t>
      </w:r>
    </w:p>
    <w:p w14:paraId="5287997C" w14:textId="2824D6B5" w:rsidR="000A15AF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A15AF" w:rsidRPr="000A15AF">
        <w:rPr>
          <w:rFonts w:ascii="Times New Roman" w:hAnsi="Times New Roman" w:cs="Times New Roman"/>
        </w:rPr>
        <w:t xml:space="preserve">Przewód sądowy rozpoczyna się od zwięzłego przedstawienia przez inkwizytora zarzutów zawartych w akcie oskarżenia. </w:t>
      </w:r>
    </w:p>
    <w:p w14:paraId="3717FECB" w14:textId="372E136A" w:rsid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A15AF" w:rsidRPr="000A15AF">
        <w:rPr>
          <w:rFonts w:ascii="Times New Roman" w:hAnsi="Times New Roman" w:cs="Times New Roman"/>
        </w:rPr>
        <w:t xml:space="preserve">Następnie sędzia pyta oskarżonego, czy przyznaje się do zarzucanego czynu oraz czy chce złożyć wyjaśnienia. Oświadczenie oskarżonego złożone pod uroczystą przysięgą na honor stanowi dowód, który sąd ocenia w świetle wszystkich zebranych okoliczności. </w:t>
      </w:r>
    </w:p>
    <w:p w14:paraId="3B1C90B9" w14:textId="77777777" w:rsidR="00D70C23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37108A" w14:textId="3ACC1481" w:rsidR="000A15AF" w:rsidRPr="000A15AF" w:rsidRDefault="000A15AF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5AF">
        <w:rPr>
          <w:rFonts w:ascii="Times New Roman" w:hAnsi="Times New Roman" w:cs="Times New Roman"/>
          <w:b/>
          <w:bCs/>
        </w:rPr>
        <w:t xml:space="preserve">Art. </w:t>
      </w:r>
      <w:r w:rsidR="00D70C23">
        <w:rPr>
          <w:rFonts w:ascii="Times New Roman" w:hAnsi="Times New Roman" w:cs="Times New Roman"/>
          <w:b/>
          <w:bCs/>
        </w:rPr>
        <w:t>39</w:t>
      </w:r>
      <w:r w:rsidRPr="000A15AF">
        <w:rPr>
          <w:rFonts w:ascii="Times New Roman" w:hAnsi="Times New Roman" w:cs="Times New Roman"/>
          <w:b/>
          <w:bCs/>
        </w:rPr>
        <w:t xml:space="preserve">. </w:t>
      </w:r>
      <w:r w:rsidR="00D70C23">
        <w:rPr>
          <w:rFonts w:ascii="Times New Roman" w:hAnsi="Times New Roman" w:cs="Times New Roman"/>
        </w:rPr>
        <w:t xml:space="preserve">1. </w:t>
      </w:r>
      <w:r w:rsidRPr="000A15AF">
        <w:rPr>
          <w:rFonts w:ascii="Times New Roman" w:hAnsi="Times New Roman" w:cs="Times New Roman"/>
        </w:rPr>
        <w:t xml:space="preserve">Dowody przeprowadza się na wniosek stron lub z inicjatywy własnej sądu opartej na ochronie prawa naturalnego. </w:t>
      </w:r>
    </w:p>
    <w:p w14:paraId="2482593F" w14:textId="52CA93F2" w:rsidR="000A15AF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A15AF" w:rsidRPr="000A15AF">
        <w:rPr>
          <w:rFonts w:ascii="Times New Roman" w:hAnsi="Times New Roman" w:cs="Times New Roman"/>
        </w:rPr>
        <w:t xml:space="preserve">Odczytanie logów operacyjnych, baz danych oraz rejestrów aktywności </w:t>
      </w:r>
      <w:r w:rsidR="007E3637">
        <w:rPr>
          <w:rFonts w:ascii="Times New Roman" w:hAnsi="Times New Roman" w:cs="Times New Roman"/>
        </w:rPr>
        <w:t>kont i botów</w:t>
      </w:r>
      <w:r w:rsidR="000A15AF" w:rsidRPr="000A15AF">
        <w:rPr>
          <w:rFonts w:ascii="Times New Roman" w:hAnsi="Times New Roman" w:cs="Times New Roman"/>
        </w:rPr>
        <w:t xml:space="preserve"> następuje poprzez ich wyświetlenie w systemie teleinformatycznym sądu zintegrowanym z CRAE i zbadanie ich obiektywnej prawdy technologicznej. </w:t>
      </w:r>
    </w:p>
    <w:p w14:paraId="37A69AEE" w14:textId="46806A0C" w:rsid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A15AF" w:rsidRPr="000A15AF">
        <w:rPr>
          <w:rFonts w:ascii="Times New Roman" w:hAnsi="Times New Roman" w:cs="Times New Roman"/>
        </w:rPr>
        <w:t xml:space="preserve">Świadkowie i biegli składają zeznania lub opinie ustnie do protokołu, bądź za pośrednictwem certyfikowanych i uwierzytelnionych cyfrowo oświadczeń procesowych. </w:t>
      </w:r>
    </w:p>
    <w:p w14:paraId="4958FAC3" w14:textId="77777777" w:rsidR="00D70C23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BFCEE9" w14:textId="048F552B" w:rsidR="000A15AF" w:rsidRPr="000A15AF" w:rsidRDefault="000A15AF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15AF">
        <w:rPr>
          <w:rFonts w:ascii="Times New Roman" w:hAnsi="Times New Roman" w:cs="Times New Roman"/>
          <w:b/>
          <w:bCs/>
        </w:rPr>
        <w:t xml:space="preserve">Art. </w:t>
      </w:r>
      <w:r w:rsidR="00D70C23">
        <w:rPr>
          <w:rFonts w:ascii="Times New Roman" w:hAnsi="Times New Roman" w:cs="Times New Roman"/>
          <w:b/>
          <w:bCs/>
        </w:rPr>
        <w:t>40</w:t>
      </w:r>
      <w:r w:rsidRPr="000A15AF">
        <w:rPr>
          <w:rFonts w:ascii="Times New Roman" w:hAnsi="Times New Roman" w:cs="Times New Roman"/>
          <w:b/>
          <w:bCs/>
        </w:rPr>
        <w:t xml:space="preserve">. </w:t>
      </w:r>
      <w:r w:rsidR="00D70C23">
        <w:rPr>
          <w:rFonts w:ascii="Times New Roman" w:hAnsi="Times New Roman" w:cs="Times New Roman"/>
        </w:rPr>
        <w:t xml:space="preserve">1. </w:t>
      </w:r>
      <w:r w:rsidRPr="000A15AF">
        <w:rPr>
          <w:rFonts w:ascii="Times New Roman" w:hAnsi="Times New Roman" w:cs="Times New Roman"/>
        </w:rPr>
        <w:t xml:space="preserve">Przewodniczący składu orzekającego czuwa nad zachowaniem powagi i godności należnej organom Korony. </w:t>
      </w:r>
    </w:p>
    <w:p w14:paraId="24719D42" w14:textId="0C0DFA96" w:rsidR="000A15AF" w:rsidRPr="000A15AF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A15AF" w:rsidRPr="000A15AF">
        <w:rPr>
          <w:rFonts w:ascii="Times New Roman" w:hAnsi="Times New Roman" w:cs="Times New Roman"/>
        </w:rPr>
        <w:t xml:space="preserve">Za niewłaściwe zachowanie w czasie rozprawy, w szczególności za uchybienie godności sądu, lżenie </w:t>
      </w:r>
      <w:r w:rsidR="00224BE8">
        <w:rPr>
          <w:rFonts w:ascii="Times New Roman" w:hAnsi="Times New Roman" w:cs="Times New Roman"/>
        </w:rPr>
        <w:t>z Krula</w:t>
      </w:r>
      <w:r w:rsidR="000A15AF" w:rsidRPr="000A15AF">
        <w:rPr>
          <w:rFonts w:ascii="Times New Roman" w:hAnsi="Times New Roman" w:cs="Times New Roman"/>
        </w:rPr>
        <w:t xml:space="preserve">, zakłócanie porządku lub manifestowanie zakazanych ideologii kulturowych, sąd może, po </w:t>
      </w:r>
      <w:r w:rsidR="000A15AF" w:rsidRPr="000A15AF">
        <w:rPr>
          <w:rFonts w:ascii="Times New Roman" w:hAnsi="Times New Roman" w:cs="Times New Roman"/>
        </w:rPr>
        <w:lastRenderedPageBreak/>
        <w:t xml:space="preserve">uprzednim ostrzeżeniu, wydalić osobę uczestniczącą z sali oraz ukarać ją grzywną lub natychmiastową karą ucebulowania porządkowego. </w:t>
      </w:r>
    </w:p>
    <w:p w14:paraId="57085EA2" w14:textId="77777777" w:rsidR="00330101" w:rsidRDefault="00D70C23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A15AF" w:rsidRPr="000A15AF">
        <w:rPr>
          <w:rFonts w:ascii="Times New Roman" w:hAnsi="Times New Roman" w:cs="Times New Roman"/>
        </w:rPr>
        <w:t xml:space="preserve">Karę ucebulowania porządkowego orzeka się w wymiarze do 100 sztuk amunicji cebulowej, a jej wykonanie powierza się obecnym siłom porządkowym państwa lub krulewskiemu egzekutorowi w trybie natychmiastowym. </w:t>
      </w:r>
    </w:p>
    <w:p w14:paraId="35AAB3EF" w14:textId="5B3A1F5C" w:rsidR="000A15AF" w:rsidRPr="000A15AF" w:rsidRDefault="00330101" w:rsidP="00D70C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A15AF" w:rsidRPr="000A15AF">
        <w:rPr>
          <w:rFonts w:ascii="Times New Roman" w:hAnsi="Times New Roman" w:cs="Times New Roman"/>
        </w:rPr>
        <w:t xml:space="preserve">Na postanowienie </w:t>
      </w:r>
      <w:r>
        <w:rPr>
          <w:rFonts w:ascii="Times New Roman" w:hAnsi="Times New Roman" w:cs="Times New Roman"/>
        </w:rPr>
        <w:t xml:space="preserve">o ucebulowaniu </w:t>
      </w:r>
      <w:r w:rsidR="000A15AF" w:rsidRPr="000A15AF">
        <w:rPr>
          <w:rFonts w:ascii="Times New Roman" w:hAnsi="Times New Roman" w:cs="Times New Roman"/>
        </w:rPr>
        <w:t xml:space="preserve">to służy zażalenie, które nie wstrzymuje wykonania kary. </w:t>
      </w:r>
    </w:p>
    <w:p w14:paraId="6297E378" w14:textId="77777777" w:rsidR="000A15AF" w:rsidRDefault="000A15AF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809A29" w14:textId="77777777" w:rsidR="00AE710A" w:rsidRPr="00AE710A" w:rsidRDefault="00AE710A" w:rsidP="00AE710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E710A">
        <w:rPr>
          <w:rFonts w:ascii="Times New Roman" w:hAnsi="Times New Roman" w:cs="Times New Roman"/>
        </w:rPr>
        <w:t>ROZDZIAŁ 9</w:t>
      </w:r>
    </w:p>
    <w:p w14:paraId="52A6CB88" w14:textId="77777777" w:rsidR="00AE710A" w:rsidRDefault="00AE710A" w:rsidP="00AE710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E710A">
        <w:rPr>
          <w:rFonts w:ascii="Times New Roman" w:hAnsi="Times New Roman" w:cs="Times New Roman"/>
          <w:b/>
          <w:bCs/>
        </w:rPr>
        <w:t>WYROKOWANIE</w:t>
      </w:r>
    </w:p>
    <w:p w14:paraId="0B8DE19B" w14:textId="77777777" w:rsidR="00AE710A" w:rsidRPr="00AE710A" w:rsidRDefault="00AE710A" w:rsidP="00AE710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355FDBB" w14:textId="733695DA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710A">
        <w:rPr>
          <w:rFonts w:ascii="Times New Roman" w:hAnsi="Times New Roman" w:cs="Times New Roman"/>
          <w:b/>
          <w:bCs/>
        </w:rPr>
        <w:t xml:space="preserve">Art. 41. </w:t>
      </w:r>
      <w:r>
        <w:rPr>
          <w:rFonts w:ascii="Times New Roman" w:hAnsi="Times New Roman" w:cs="Times New Roman"/>
        </w:rPr>
        <w:t xml:space="preserve">1. </w:t>
      </w:r>
      <w:r w:rsidRPr="00AE710A">
        <w:rPr>
          <w:rFonts w:ascii="Times New Roman" w:hAnsi="Times New Roman" w:cs="Times New Roman"/>
        </w:rPr>
        <w:t xml:space="preserve">Wyrok zapada po niejawnej naradzie sędziów składu orzekającego, w której mogą uczestniczyć wyłącznie członkowie tego składu. </w:t>
      </w:r>
    </w:p>
    <w:p w14:paraId="74F3D2A9" w14:textId="26676A13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E710A">
        <w:rPr>
          <w:rFonts w:ascii="Times New Roman" w:hAnsi="Times New Roman" w:cs="Times New Roman"/>
        </w:rPr>
        <w:t xml:space="preserve">Przewodniczący składu zbiera głosy, zaczynając od sędziego najmłodszego służbą, a sam głosuje jako ostatni. Narada i głosowanie obejmują osobno kwestię winy oskarżonego, wymiaru kary, środków dyscyplinujących oraz kosztów procesu. </w:t>
      </w:r>
    </w:p>
    <w:p w14:paraId="48E59488" w14:textId="388DEF45" w:rsid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E710A">
        <w:rPr>
          <w:rFonts w:ascii="Times New Roman" w:hAnsi="Times New Roman" w:cs="Times New Roman"/>
        </w:rPr>
        <w:t xml:space="preserve">Orzeczenia zapadają większością głosów. Sędzia, który nie zgadza się z większością, ma prawo złożyć przy podpisaniu sentencji zdanie odrębne, które wraz z uzasadnieniem sporządza się w formie cyfrowej. </w:t>
      </w:r>
    </w:p>
    <w:p w14:paraId="65ED4976" w14:textId="77777777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5BF1FA" w14:textId="39B58DCB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710A">
        <w:rPr>
          <w:rFonts w:ascii="Times New Roman" w:hAnsi="Times New Roman" w:cs="Times New Roman"/>
          <w:b/>
          <w:bCs/>
        </w:rPr>
        <w:t xml:space="preserve">Art. 42. </w:t>
      </w:r>
      <w:r>
        <w:rPr>
          <w:rFonts w:ascii="Times New Roman" w:hAnsi="Times New Roman" w:cs="Times New Roman"/>
        </w:rPr>
        <w:t xml:space="preserve">1. </w:t>
      </w:r>
      <w:r w:rsidRPr="00AE710A">
        <w:rPr>
          <w:rFonts w:ascii="Times New Roman" w:hAnsi="Times New Roman" w:cs="Times New Roman"/>
        </w:rPr>
        <w:t xml:space="preserve">Sąd rozstrzyga sprawę wyrokiem wydanym w imieniu Krula Multikont. </w:t>
      </w:r>
    </w:p>
    <w:p w14:paraId="045EC2D7" w14:textId="2F925E5A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E710A">
        <w:rPr>
          <w:rFonts w:ascii="Times New Roman" w:hAnsi="Times New Roman" w:cs="Times New Roman"/>
        </w:rPr>
        <w:t xml:space="preserve">Wyrok sporządzony w formie elektronicznej musi zawierać: </w:t>
      </w:r>
    </w:p>
    <w:p w14:paraId="42655C5D" w14:textId="60B49EB0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AE710A">
        <w:rPr>
          <w:rFonts w:ascii="Times New Roman" w:hAnsi="Times New Roman" w:cs="Times New Roman"/>
        </w:rPr>
        <w:t xml:space="preserve">oznaczenie sądu i składu orzekającego; </w:t>
      </w:r>
    </w:p>
    <w:p w14:paraId="459546B5" w14:textId="3AE75054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AE710A">
        <w:rPr>
          <w:rFonts w:ascii="Times New Roman" w:hAnsi="Times New Roman" w:cs="Times New Roman"/>
        </w:rPr>
        <w:t xml:space="preserve">datę i miejsce wydania wyroku; </w:t>
      </w:r>
    </w:p>
    <w:p w14:paraId="0AC66F50" w14:textId="56A96C12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AE710A">
        <w:rPr>
          <w:rFonts w:ascii="Times New Roman" w:hAnsi="Times New Roman" w:cs="Times New Roman"/>
        </w:rPr>
        <w:t xml:space="preserve">imię, nazwisko lub unikalną identyfikację sieciową oskarżonego; </w:t>
      </w:r>
    </w:p>
    <w:p w14:paraId="79A91691" w14:textId="2B2E1EA1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AE710A">
        <w:rPr>
          <w:rFonts w:ascii="Times New Roman" w:hAnsi="Times New Roman" w:cs="Times New Roman"/>
        </w:rPr>
        <w:t xml:space="preserve">dokładny opis czynu, którego popełnienie inkwizytor zarzucił oskarżonemu w akcie oskarżenia; </w:t>
      </w:r>
    </w:p>
    <w:p w14:paraId="66D3B5F4" w14:textId="4DC404F6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AE710A">
        <w:rPr>
          <w:rFonts w:ascii="Times New Roman" w:hAnsi="Times New Roman" w:cs="Times New Roman"/>
        </w:rPr>
        <w:t xml:space="preserve">rozstrzygnięcie sądu co do winy oskarżonego, kwalifikacji prawnej czynu oraz wymiaru kar, środków zapobiegawczych lub dyscyplinujących; </w:t>
      </w:r>
    </w:p>
    <w:p w14:paraId="62F84674" w14:textId="603FA05C" w:rsidR="00AE710A" w:rsidRP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AE710A">
        <w:rPr>
          <w:rFonts w:ascii="Times New Roman" w:hAnsi="Times New Roman" w:cs="Times New Roman"/>
        </w:rPr>
        <w:t xml:space="preserve">powołanie podstawy prawnej oraz wyraźne wskazanie wartości Korony i zasad prawa naturalnego, którymi sąd kierował się przy wydawaniu rozstrzygnięcia; </w:t>
      </w:r>
    </w:p>
    <w:p w14:paraId="69B3B0CC" w14:textId="20E5365D" w:rsidR="00AE710A" w:rsidRDefault="00AE710A" w:rsidP="00AE71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AE710A">
        <w:rPr>
          <w:rFonts w:ascii="Times New Roman" w:hAnsi="Times New Roman" w:cs="Times New Roman"/>
        </w:rPr>
        <w:t xml:space="preserve">pouczenie o dopuszczalności, terminie i trybie wniesienia apelacji do właściwego koronnego sądu apelacyjnego. </w:t>
      </w:r>
    </w:p>
    <w:p w14:paraId="05B1B911" w14:textId="77777777" w:rsidR="007246B3" w:rsidRPr="00AE710A" w:rsidRDefault="007246B3" w:rsidP="00AE71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AFF5FF" w14:textId="3F9D660F" w:rsidR="00AE710A" w:rsidRPr="00AE710A" w:rsidRDefault="00AE710A" w:rsidP="005B13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710A">
        <w:rPr>
          <w:rFonts w:ascii="Times New Roman" w:hAnsi="Times New Roman" w:cs="Times New Roman"/>
          <w:b/>
          <w:bCs/>
        </w:rPr>
        <w:t xml:space="preserve">Art. 43. </w:t>
      </w:r>
      <w:r w:rsidR="005B13D5">
        <w:rPr>
          <w:rFonts w:ascii="Times New Roman" w:hAnsi="Times New Roman" w:cs="Times New Roman"/>
        </w:rPr>
        <w:t xml:space="preserve">1. </w:t>
      </w:r>
      <w:r w:rsidRPr="00AE710A">
        <w:rPr>
          <w:rFonts w:ascii="Times New Roman" w:hAnsi="Times New Roman" w:cs="Times New Roman"/>
        </w:rPr>
        <w:t xml:space="preserve">Uzasadnienie wyroku sąd sporządza z urzędu w terminie 14 dni od dnia jego ogłoszenia. </w:t>
      </w:r>
    </w:p>
    <w:p w14:paraId="4D7D27F4" w14:textId="3DEFC923" w:rsidR="00AE710A" w:rsidRDefault="005B13D5" w:rsidP="005B13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E710A" w:rsidRPr="00AE710A">
        <w:rPr>
          <w:rFonts w:ascii="Times New Roman" w:hAnsi="Times New Roman" w:cs="Times New Roman"/>
        </w:rPr>
        <w:t xml:space="preserve">Sentencję wyroku wraz z uzasadnieniem wprowadza się niezwłocznie do systemu teleinformatycznego sądu i doręcza stronom, obrońcom oraz właściwym Rzecznikom drogą elektroniczną w systemie CRAE. </w:t>
      </w:r>
    </w:p>
    <w:p w14:paraId="3DCC7AD5" w14:textId="77777777" w:rsidR="005B13D5" w:rsidRPr="00AE710A" w:rsidRDefault="005B13D5" w:rsidP="005B13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786EDD" w14:textId="792550AE" w:rsidR="00AE710A" w:rsidRPr="00AE710A" w:rsidRDefault="00AE710A" w:rsidP="005B13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710A">
        <w:rPr>
          <w:rFonts w:ascii="Times New Roman" w:hAnsi="Times New Roman" w:cs="Times New Roman"/>
          <w:b/>
          <w:bCs/>
        </w:rPr>
        <w:t xml:space="preserve">Art. 44. </w:t>
      </w:r>
      <w:r w:rsidR="005B13D5">
        <w:rPr>
          <w:rFonts w:ascii="Times New Roman" w:hAnsi="Times New Roman" w:cs="Times New Roman"/>
        </w:rPr>
        <w:t xml:space="preserve">1. </w:t>
      </w:r>
      <w:r w:rsidRPr="00AE710A">
        <w:rPr>
          <w:rFonts w:ascii="Times New Roman" w:hAnsi="Times New Roman" w:cs="Times New Roman"/>
        </w:rPr>
        <w:t xml:space="preserve">Wyrok sądu pierwszej instancji staje się prawomocny, jeżeli w terminie określonym w niniejszym kodeksie nie wniesiono od niego apelacji. </w:t>
      </w:r>
    </w:p>
    <w:p w14:paraId="0C41DFD1" w14:textId="4EAEBCA9" w:rsidR="00AE710A" w:rsidRPr="00AE710A" w:rsidRDefault="005B13D5" w:rsidP="005B13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AE710A" w:rsidRPr="00AE710A">
        <w:rPr>
          <w:rFonts w:ascii="Times New Roman" w:hAnsi="Times New Roman" w:cs="Times New Roman"/>
        </w:rPr>
        <w:t xml:space="preserve">Sąd może z urzędu lub na uzasadniony wniosek inkwizytora nadać wyrokowi rygor natychmiastowej wykonalności w całości lub w części, jeżeli jest to bezwzględnie niezbędne dla ochrony interesu narodowego Korony, bezpieczeństwa państwa lub zapobieżenia niepowetowanej szkodzie dla porządku naturalnego. </w:t>
      </w:r>
    </w:p>
    <w:p w14:paraId="15514C8E" w14:textId="77777777" w:rsidR="00AE710A" w:rsidRDefault="00AE710A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CCB543" w14:textId="4154DC51" w:rsidR="00C44B18" w:rsidRPr="00C44B18" w:rsidRDefault="00C44B18" w:rsidP="00C44B1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</w:rPr>
        <w:t xml:space="preserve">CZĘŚĆ IV </w:t>
      </w:r>
    </w:p>
    <w:p w14:paraId="7651E8BF" w14:textId="4D5F36F8" w:rsidR="00C44B18" w:rsidRDefault="00C44B18" w:rsidP="00C44B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44B18">
        <w:rPr>
          <w:rFonts w:ascii="Times New Roman" w:hAnsi="Times New Roman" w:cs="Times New Roman"/>
          <w:b/>
          <w:bCs/>
        </w:rPr>
        <w:t>ŚRODKI ODWOŁAWCZE I NADZWYCZAJNE</w:t>
      </w:r>
    </w:p>
    <w:p w14:paraId="395A042E" w14:textId="77777777" w:rsidR="00C44B18" w:rsidRPr="00C44B18" w:rsidRDefault="00C44B18" w:rsidP="00C44B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F5AD6BB" w14:textId="77777777" w:rsidR="00C44B18" w:rsidRPr="00C44B18" w:rsidRDefault="00C44B18" w:rsidP="00C44B1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</w:rPr>
        <w:t>ROZDZIAŁ 10</w:t>
      </w:r>
    </w:p>
    <w:p w14:paraId="1AEC9AC7" w14:textId="77777777" w:rsidR="00C44B18" w:rsidRDefault="00C44B18" w:rsidP="00C44B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44B18">
        <w:rPr>
          <w:rFonts w:ascii="Times New Roman" w:hAnsi="Times New Roman" w:cs="Times New Roman"/>
          <w:b/>
          <w:bCs/>
        </w:rPr>
        <w:t>APELACJA</w:t>
      </w:r>
    </w:p>
    <w:p w14:paraId="24BFD8C2" w14:textId="77777777" w:rsidR="00C44B18" w:rsidRPr="00C44B18" w:rsidRDefault="00C44B18" w:rsidP="00C44B1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D10FB6" w14:textId="235E4F5D" w:rsidR="00C44B18" w:rsidRPr="00C44B18" w:rsidRDefault="00C44B18" w:rsidP="00C44B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  <w:b/>
          <w:bCs/>
        </w:rPr>
        <w:t xml:space="preserve">Art. 45. </w:t>
      </w:r>
      <w:r>
        <w:rPr>
          <w:rFonts w:ascii="Times New Roman" w:hAnsi="Times New Roman" w:cs="Times New Roman"/>
        </w:rPr>
        <w:t xml:space="preserve">1. </w:t>
      </w:r>
      <w:r w:rsidRPr="00C44B18">
        <w:rPr>
          <w:rFonts w:ascii="Times New Roman" w:hAnsi="Times New Roman" w:cs="Times New Roman"/>
        </w:rPr>
        <w:t xml:space="preserve">Od wyroku koronnego sądu okręgowego wydanego w pierwszej instancji stronom oraz inkwizytorowi przysługuje prawo do wniesienia apelacji do koronnego sądu apelacyjnego. </w:t>
      </w:r>
    </w:p>
    <w:p w14:paraId="0654785D" w14:textId="31DF33FE" w:rsidR="00C44B18" w:rsidRPr="00C44B18" w:rsidRDefault="00C44B18" w:rsidP="00C44B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44B18">
        <w:rPr>
          <w:rFonts w:ascii="Times New Roman" w:hAnsi="Times New Roman" w:cs="Times New Roman"/>
        </w:rPr>
        <w:t xml:space="preserve">Apelację wnosi się za pośrednictwem sądu, który wydał zaskarżony wyrok, w nieprzekraczalnym terminie 14 dni od dnia doręczenia wyroku wraz z uzasadnieniem na oficjalny adres elektroniczny w systemie CRAE. </w:t>
      </w:r>
    </w:p>
    <w:p w14:paraId="6888B298" w14:textId="2B2A6568" w:rsidR="00403EFC" w:rsidRDefault="004E330E" w:rsidP="00C44B1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44B18">
        <w:rPr>
          <w:rFonts w:ascii="Times New Roman" w:hAnsi="Times New Roman" w:cs="Times New Roman"/>
        </w:rPr>
        <w:t xml:space="preserve">. </w:t>
      </w:r>
      <w:r w:rsidR="00C44B18" w:rsidRPr="00C44B18">
        <w:rPr>
          <w:rFonts w:ascii="Times New Roman" w:hAnsi="Times New Roman" w:cs="Times New Roman"/>
        </w:rPr>
        <w:t>Apelacja wniesiona po terminie lub przez osobę nieuprawnioną podlega odrzuceniu przez sąd pierwszej instancji na posiedzeniu niejawnym w formie postanowienia.</w:t>
      </w:r>
    </w:p>
    <w:p w14:paraId="4453155D" w14:textId="1644CD67" w:rsidR="00C44B18" w:rsidRPr="00C44B18" w:rsidRDefault="00C44B18" w:rsidP="00C44B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</w:rPr>
        <w:t xml:space="preserve"> </w:t>
      </w:r>
    </w:p>
    <w:p w14:paraId="16B133EF" w14:textId="19F0BCC4" w:rsidR="00C44B18" w:rsidRPr="00C44B18" w:rsidRDefault="00C44B18" w:rsidP="00D02B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  <w:b/>
          <w:bCs/>
        </w:rPr>
        <w:t xml:space="preserve">Art. 46. </w:t>
      </w:r>
      <w:r w:rsidR="00D02B47">
        <w:rPr>
          <w:rFonts w:ascii="Times New Roman" w:hAnsi="Times New Roman" w:cs="Times New Roman"/>
        </w:rPr>
        <w:t xml:space="preserve">1. </w:t>
      </w:r>
      <w:r w:rsidRPr="00C44B18">
        <w:rPr>
          <w:rFonts w:ascii="Times New Roman" w:hAnsi="Times New Roman" w:cs="Times New Roman"/>
        </w:rPr>
        <w:t xml:space="preserve">Inkwizytor może wnieść apelację zarówno na niekorzyść, jak i na korzyść oskarżonego. </w:t>
      </w:r>
    </w:p>
    <w:p w14:paraId="27221EA2" w14:textId="3B8ABE1C" w:rsidR="00C44B18" w:rsidRDefault="00D02B47" w:rsidP="00D02B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44B18" w:rsidRPr="00C44B18">
        <w:rPr>
          <w:rFonts w:ascii="Times New Roman" w:hAnsi="Times New Roman" w:cs="Times New Roman"/>
        </w:rPr>
        <w:t xml:space="preserve">Rzecznik Praw Obywatelskich oraz Rzecznik Praw Multikont i Botów mogą wnieść apelację od każdego wyroku sądu pierwszej instancji, o ile od dnia doręczenia wyroku stronom postępowania nie upłynęło więcej niż 30 dni, jeżeli wymaga tego ochrona interesu narodowego Korony, praw człowieka lub praw podstawowych </w:t>
      </w:r>
      <w:r w:rsidR="008739AB">
        <w:rPr>
          <w:rFonts w:ascii="Times New Roman" w:hAnsi="Times New Roman" w:cs="Times New Roman"/>
        </w:rPr>
        <w:t>Multikont</w:t>
      </w:r>
      <w:r w:rsidR="00C44B18" w:rsidRPr="00C44B18">
        <w:rPr>
          <w:rFonts w:ascii="Times New Roman" w:hAnsi="Times New Roman" w:cs="Times New Roman"/>
        </w:rPr>
        <w:t xml:space="preserve">. </w:t>
      </w:r>
    </w:p>
    <w:p w14:paraId="1E3E9830" w14:textId="77777777" w:rsidR="00792D82" w:rsidRPr="00C44B18" w:rsidRDefault="00792D82" w:rsidP="00D02B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50FD1F" w14:textId="1F2A394E" w:rsidR="00C44B18" w:rsidRPr="00C44B18" w:rsidRDefault="00C44B18" w:rsidP="00DA6C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  <w:b/>
          <w:bCs/>
        </w:rPr>
        <w:t xml:space="preserve">Art. 47. </w:t>
      </w:r>
      <w:r w:rsidR="00DA6C83">
        <w:rPr>
          <w:rFonts w:ascii="Times New Roman" w:hAnsi="Times New Roman" w:cs="Times New Roman"/>
        </w:rPr>
        <w:t xml:space="preserve">1. </w:t>
      </w:r>
      <w:r w:rsidRPr="00C44B18">
        <w:rPr>
          <w:rFonts w:ascii="Times New Roman" w:hAnsi="Times New Roman" w:cs="Times New Roman"/>
        </w:rPr>
        <w:t xml:space="preserve">Apelację sporządza się w formie cyfrowej i wnosi za pośrednictwem systemu CRAE. </w:t>
      </w:r>
    </w:p>
    <w:p w14:paraId="720B706A" w14:textId="37309704" w:rsidR="00C44B18" w:rsidRPr="00C44B18" w:rsidRDefault="00DA6C83" w:rsidP="00DA6C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44B18" w:rsidRPr="00C44B18">
        <w:rPr>
          <w:rFonts w:ascii="Times New Roman" w:hAnsi="Times New Roman" w:cs="Times New Roman"/>
        </w:rPr>
        <w:t>Pismo apelacyjne powinno zawierać:</w:t>
      </w:r>
    </w:p>
    <w:p w14:paraId="3BE490C3" w14:textId="2DA241DB" w:rsidR="00C44B18" w:rsidRPr="00C44B18" w:rsidRDefault="00DA6C83" w:rsidP="00DA6C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44B18" w:rsidRPr="00C44B18">
        <w:rPr>
          <w:rFonts w:ascii="Times New Roman" w:hAnsi="Times New Roman" w:cs="Times New Roman"/>
        </w:rPr>
        <w:t xml:space="preserve">oznaczenie wyroku, od którego jest wnoszone, ze wskazaniem, czy zaskarża się go w całości, czy w części; </w:t>
      </w:r>
    </w:p>
    <w:p w14:paraId="4A92653A" w14:textId="2EE4E760" w:rsidR="00C44B18" w:rsidRPr="00C44B18" w:rsidRDefault="00DA6C83" w:rsidP="00DA6C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C44B18" w:rsidRPr="00C44B18">
        <w:rPr>
          <w:rFonts w:ascii="Times New Roman" w:hAnsi="Times New Roman" w:cs="Times New Roman"/>
        </w:rPr>
        <w:t xml:space="preserve">zwięzłe przedstawienie oraz uzasadnienie zarzutów odwoławczych; </w:t>
      </w:r>
    </w:p>
    <w:p w14:paraId="6D423A7C" w14:textId="0A9B4F9E" w:rsidR="00C44B18" w:rsidRPr="00C44B18" w:rsidRDefault="00DA6C83" w:rsidP="00DA6C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C44B18" w:rsidRPr="00C44B18">
        <w:rPr>
          <w:rFonts w:ascii="Times New Roman" w:hAnsi="Times New Roman" w:cs="Times New Roman"/>
        </w:rPr>
        <w:t xml:space="preserve">wniosek o zmianę wyroku w całości lub w części, albo o jego uchylenie i przekazanie sprawy do ponownego rozpoznania; </w:t>
      </w:r>
    </w:p>
    <w:p w14:paraId="20CA8DC7" w14:textId="13D3A2F0" w:rsidR="00C44B18" w:rsidRDefault="004F567A" w:rsidP="004F56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C44B18" w:rsidRPr="00C44B18">
        <w:rPr>
          <w:rFonts w:ascii="Times New Roman" w:hAnsi="Times New Roman" w:cs="Times New Roman"/>
        </w:rPr>
        <w:t>wskazanie, czy zarzuty opierają się na naruszeniu prawa stanowionego, błędach w obiektywnej prawdzie</w:t>
      </w:r>
      <w:r w:rsidR="00F1013C">
        <w:rPr>
          <w:rFonts w:ascii="Times New Roman" w:hAnsi="Times New Roman" w:cs="Times New Roman"/>
        </w:rPr>
        <w:t xml:space="preserve"> his</w:t>
      </w:r>
      <w:r w:rsidR="002C131E">
        <w:rPr>
          <w:rFonts w:ascii="Times New Roman" w:hAnsi="Times New Roman" w:cs="Times New Roman"/>
        </w:rPr>
        <w:t>torycznej lub</w:t>
      </w:r>
      <w:r w:rsidR="00C44B18" w:rsidRPr="00C44B18">
        <w:rPr>
          <w:rFonts w:ascii="Times New Roman" w:hAnsi="Times New Roman" w:cs="Times New Roman"/>
        </w:rPr>
        <w:t xml:space="preserve"> technologicznej, czy na rażącej niezgodności wyroku z prawem naturalnym i wartościami Korony. </w:t>
      </w:r>
    </w:p>
    <w:p w14:paraId="5017ABAF" w14:textId="77777777" w:rsidR="00426088" w:rsidRPr="00C44B18" w:rsidRDefault="00426088" w:rsidP="004F567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AA5B2B" w14:textId="4F3B7E1E" w:rsidR="00C44B18" w:rsidRPr="00C44B18" w:rsidRDefault="00C44B1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  <w:b/>
          <w:bCs/>
        </w:rPr>
        <w:t xml:space="preserve">Art. 48. </w:t>
      </w:r>
      <w:r w:rsidR="00426088">
        <w:rPr>
          <w:rFonts w:ascii="Times New Roman" w:hAnsi="Times New Roman" w:cs="Times New Roman"/>
        </w:rPr>
        <w:t xml:space="preserve">1. </w:t>
      </w:r>
      <w:r w:rsidRPr="00C44B18">
        <w:rPr>
          <w:rFonts w:ascii="Times New Roman" w:hAnsi="Times New Roman" w:cs="Times New Roman"/>
        </w:rPr>
        <w:t xml:space="preserve">Sąd apelacyjny rozpoznaje sprawę w granicach apelacji i zaskarżenia; bierze jednak z urzędu pod rozwagę rażące naruszenie prawa naturalnego oraz nieważność postępowania. </w:t>
      </w:r>
    </w:p>
    <w:p w14:paraId="337864CD" w14:textId="7ACFE096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44B18" w:rsidRPr="00C44B18">
        <w:rPr>
          <w:rFonts w:ascii="Times New Roman" w:hAnsi="Times New Roman" w:cs="Times New Roman"/>
        </w:rPr>
        <w:t>Nieważność postępowania zachodzi z mocy samego prawa, jeżeli:</w:t>
      </w:r>
    </w:p>
    <w:p w14:paraId="2CBFE0B2" w14:textId="4A193E0E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1) </w:t>
      </w:r>
      <w:r w:rsidR="00C44B18" w:rsidRPr="00C44B18">
        <w:rPr>
          <w:rFonts w:ascii="Times New Roman" w:hAnsi="Times New Roman" w:cs="Times New Roman"/>
        </w:rPr>
        <w:t xml:space="preserve">w rozpoznaniu sprawy brał udział sędzia wyłączony z mocy ustawy lub uchybiający lojalności wobec Konstytucji, albo skład sądu był sprzeczny z przepisami prawa; </w:t>
      </w:r>
    </w:p>
    <w:p w14:paraId="581BC66F" w14:textId="114C7DC2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C44B18" w:rsidRPr="00C44B18">
        <w:rPr>
          <w:rFonts w:ascii="Times New Roman" w:hAnsi="Times New Roman" w:cs="Times New Roman"/>
        </w:rPr>
        <w:t xml:space="preserve">oskarżony w wyniku błędu systemu teleinformatycznego lub działań właściwych służb nie brał udziału w postępowaniu bez własnej winy i został pozbawiony możności obrony swych praw; </w:t>
      </w:r>
    </w:p>
    <w:p w14:paraId="3C986BE3" w14:textId="597B8E66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C44B18" w:rsidRPr="00C44B18">
        <w:rPr>
          <w:rFonts w:ascii="Times New Roman" w:hAnsi="Times New Roman" w:cs="Times New Roman"/>
        </w:rPr>
        <w:t xml:space="preserve">sprawa została już wcześniej prawomocnie osądzona (res iudicata) lub toczy się już o ten sam czyn postępowanie karne wobec tego samego oskarżonego; </w:t>
      </w:r>
    </w:p>
    <w:p w14:paraId="3E6FBBF5" w14:textId="1D6F8635" w:rsid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C44B18" w:rsidRPr="00C44B18">
        <w:rPr>
          <w:rFonts w:ascii="Times New Roman" w:hAnsi="Times New Roman" w:cs="Times New Roman"/>
        </w:rPr>
        <w:t xml:space="preserve">wyrok został wydany przez sąd niewłaściwy, bądź orzeczono karę nieznaną ustawie lub rażąco sprzeczną z formą istnienia sprawcy. </w:t>
      </w:r>
    </w:p>
    <w:p w14:paraId="6E1FC5DF" w14:textId="77777777" w:rsidR="0042608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915315" w14:textId="4BE5664C" w:rsidR="00C44B18" w:rsidRPr="00C44B18" w:rsidRDefault="00C44B1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4B18">
        <w:rPr>
          <w:rFonts w:ascii="Times New Roman" w:hAnsi="Times New Roman" w:cs="Times New Roman"/>
          <w:b/>
          <w:bCs/>
        </w:rPr>
        <w:t xml:space="preserve">Art. 49. </w:t>
      </w:r>
      <w:r w:rsidR="00426088">
        <w:rPr>
          <w:rFonts w:ascii="Times New Roman" w:hAnsi="Times New Roman" w:cs="Times New Roman"/>
        </w:rPr>
        <w:t xml:space="preserve">1. </w:t>
      </w:r>
      <w:r w:rsidRPr="00C44B18">
        <w:rPr>
          <w:rFonts w:ascii="Times New Roman" w:hAnsi="Times New Roman" w:cs="Times New Roman"/>
        </w:rPr>
        <w:t xml:space="preserve">Koronny sąd apelacyjny po przeprowadzeniu rozprawy wydaje wyrok, w którym: </w:t>
      </w:r>
    </w:p>
    <w:p w14:paraId="4E2D3A79" w14:textId="391C0264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44B18" w:rsidRPr="00C44B18">
        <w:rPr>
          <w:rFonts w:ascii="Times New Roman" w:hAnsi="Times New Roman" w:cs="Times New Roman"/>
        </w:rPr>
        <w:t xml:space="preserve">oddala apelację, uznając ją za bezzasadną; </w:t>
      </w:r>
    </w:p>
    <w:p w14:paraId="382918BD" w14:textId="09CA1743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C44B18" w:rsidRPr="00C44B18">
        <w:rPr>
          <w:rFonts w:ascii="Times New Roman" w:hAnsi="Times New Roman" w:cs="Times New Roman"/>
        </w:rPr>
        <w:t xml:space="preserve">zmienia zaskarżony wyrok i orzeka co do istoty sprawy; </w:t>
      </w:r>
    </w:p>
    <w:p w14:paraId="1BA6C9E7" w14:textId="33FEA8F9" w:rsidR="00C44B18" w:rsidRPr="00C44B18" w:rsidRDefault="00426088" w:rsidP="004260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C44B18" w:rsidRPr="00C44B18">
        <w:rPr>
          <w:rFonts w:ascii="Times New Roman" w:hAnsi="Times New Roman" w:cs="Times New Roman"/>
        </w:rPr>
        <w:t xml:space="preserve">uchyla zaskarżony wyrok w całości lub w części i przekazuje sprawę do ponownego rozpoznania sądowi pierwszej instancji. </w:t>
      </w:r>
    </w:p>
    <w:p w14:paraId="689C6215" w14:textId="396083CF" w:rsidR="00C44B18" w:rsidRPr="00C44B18" w:rsidRDefault="00291A45" w:rsidP="00291A4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44B18" w:rsidRPr="00C44B18">
        <w:rPr>
          <w:rFonts w:ascii="Times New Roman" w:hAnsi="Times New Roman" w:cs="Times New Roman"/>
        </w:rPr>
        <w:t xml:space="preserve">Wyrok sądu apelacyjnego staje się prawomocny z chwilą jego ogłoszenia lub doręczenia drogą elektroniczną w CRAE. </w:t>
      </w:r>
    </w:p>
    <w:p w14:paraId="23DD930B" w14:textId="77777777" w:rsidR="00C44B18" w:rsidRDefault="00C44B18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61B3C1" w14:textId="5F209384" w:rsidR="003E03D6" w:rsidRPr="003E03D6" w:rsidRDefault="003E03D6" w:rsidP="003E03D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E03D6">
        <w:rPr>
          <w:rFonts w:ascii="Times New Roman" w:hAnsi="Times New Roman" w:cs="Times New Roman"/>
        </w:rPr>
        <w:t>OZDZIAŁ 11</w:t>
      </w:r>
    </w:p>
    <w:p w14:paraId="3A39CC5B" w14:textId="77777777" w:rsidR="003E03D6" w:rsidRDefault="003E03D6" w:rsidP="003E03D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E03D6">
        <w:rPr>
          <w:rFonts w:ascii="Times New Roman" w:hAnsi="Times New Roman" w:cs="Times New Roman"/>
          <w:b/>
          <w:bCs/>
        </w:rPr>
        <w:t>KASACJA</w:t>
      </w:r>
    </w:p>
    <w:p w14:paraId="15434055" w14:textId="77777777" w:rsidR="00105E88" w:rsidRPr="003E03D6" w:rsidRDefault="00105E88" w:rsidP="003E03D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55F4D53" w14:textId="0CEEE0DA" w:rsidR="003E03D6" w:rsidRPr="003E03D6" w:rsidRDefault="003E03D6" w:rsidP="00105E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  <w:b/>
          <w:bCs/>
        </w:rPr>
        <w:t xml:space="preserve">Art. 50. </w:t>
      </w:r>
      <w:r w:rsidR="00105E88">
        <w:rPr>
          <w:rFonts w:ascii="Times New Roman" w:hAnsi="Times New Roman" w:cs="Times New Roman"/>
        </w:rPr>
        <w:t xml:space="preserve">1. </w:t>
      </w:r>
      <w:r w:rsidRPr="003E03D6">
        <w:rPr>
          <w:rFonts w:ascii="Times New Roman" w:hAnsi="Times New Roman" w:cs="Times New Roman"/>
        </w:rPr>
        <w:t xml:space="preserve">Od prawomocnego wyroku koronnego sądu apelacyjnego kończącego postępowanie sprawa strona może wnieść skargę kasacyjną do Koronnego Sądu Najwyższego. </w:t>
      </w:r>
    </w:p>
    <w:p w14:paraId="64265ABE" w14:textId="17FAFF23" w:rsidR="003E03D6" w:rsidRDefault="00105E88" w:rsidP="00105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03D6" w:rsidRPr="003E03D6">
        <w:rPr>
          <w:rFonts w:ascii="Times New Roman" w:hAnsi="Times New Roman" w:cs="Times New Roman"/>
        </w:rPr>
        <w:t xml:space="preserve">Skargę kasacyjną wnosi się za pośrednictwem sądu apelacyjnego, który wydał zaskarżone orzeczenie, w terminie 30 dni od dnia doręczenia orzeczenia wraz z uzasadnieniem stronie skarżącej na oficjalny adres w systemie CRAE. </w:t>
      </w:r>
    </w:p>
    <w:p w14:paraId="21EE5A2D" w14:textId="77777777" w:rsidR="00105E88" w:rsidRPr="003E03D6" w:rsidRDefault="00105E88" w:rsidP="00105E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134852" w14:textId="77777777" w:rsidR="00105E88" w:rsidRDefault="003E03D6" w:rsidP="003E03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  <w:b/>
          <w:bCs/>
        </w:rPr>
        <w:t xml:space="preserve">Art. 51. </w:t>
      </w:r>
      <w:r w:rsidRPr="003E03D6">
        <w:rPr>
          <w:rFonts w:ascii="Times New Roman" w:hAnsi="Times New Roman" w:cs="Times New Roman"/>
        </w:rPr>
        <w:t xml:space="preserve">Skargę kasacyjną można oprzeć wyłącznie na następujących podstawach: </w:t>
      </w:r>
    </w:p>
    <w:p w14:paraId="26E321B3" w14:textId="77777777" w:rsidR="00105E88" w:rsidRDefault="003E03D6" w:rsidP="003E03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</w:rPr>
        <w:t xml:space="preserve">1) naruszeniu przepisów prawa materialnego lub procesowego, jeżeli uchybienie to mogło mieć istotny wpływ na wynik sprawy; </w:t>
      </w:r>
    </w:p>
    <w:p w14:paraId="3607CBA5" w14:textId="23CA6721" w:rsidR="003E03D6" w:rsidRDefault="003E03D6" w:rsidP="003E03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</w:rPr>
        <w:t xml:space="preserve">2) rażącej niezgodności zaskarżonego orzeczenia z Konstytucją, systemem wartości Korony lub nakazami prawa naturalnego. </w:t>
      </w:r>
    </w:p>
    <w:p w14:paraId="30507829" w14:textId="77777777" w:rsidR="00105E88" w:rsidRPr="003E03D6" w:rsidRDefault="00105E88" w:rsidP="003E03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6FE20A" w14:textId="236650CD" w:rsidR="003E03D6" w:rsidRPr="003E03D6" w:rsidRDefault="003E03D6" w:rsidP="00105E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  <w:b/>
          <w:bCs/>
        </w:rPr>
        <w:t xml:space="preserve">Art. 52. </w:t>
      </w:r>
      <w:r w:rsidR="00105E88">
        <w:rPr>
          <w:rFonts w:ascii="Times New Roman" w:hAnsi="Times New Roman" w:cs="Times New Roman"/>
        </w:rPr>
        <w:t xml:space="preserve">1. </w:t>
      </w:r>
      <w:r w:rsidRPr="003E03D6">
        <w:rPr>
          <w:rFonts w:ascii="Times New Roman" w:hAnsi="Times New Roman" w:cs="Times New Roman"/>
        </w:rPr>
        <w:t xml:space="preserve">W postępowaniu przed Koronnym Sądem Najwyższym obowiązuje zastępstwo stron przez profesjonalnych radców prawnych lub osoby uwierzytelnione przez Inkwizycję Koronną. Skarga kasacyjna sporządzona osobiście przez oskarżonego lub jednostkę nieposiadającą uprawnień podlega odrzuceniu. </w:t>
      </w:r>
    </w:p>
    <w:p w14:paraId="5B3F5B7E" w14:textId="4B2795E9" w:rsidR="003E03D6" w:rsidRDefault="00105E88" w:rsidP="00105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03D6" w:rsidRPr="003E03D6">
        <w:rPr>
          <w:rFonts w:ascii="Times New Roman" w:hAnsi="Times New Roman" w:cs="Times New Roman"/>
        </w:rPr>
        <w:t xml:space="preserve">Przymus określony w ust. 1 nie dotyczy inkwizytora, Rzecznika Praw Obywatelskich oraz Rzecznika Praw Multikont i Botów. </w:t>
      </w:r>
    </w:p>
    <w:p w14:paraId="2AC37EA1" w14:textId="5D9B4E86" w:rsidR="00297675" w:rsidRPr="003E03D6" w:rsidRDefault="00297675" w:rsidP="00105E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292EDD" w14:textId="155C7D9D" w:rsidR="003E03D6" w:rsidRPr="003E03D6" w:rsidRDefault="003E03D6" w:rsidP="002976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  <w:b/>
          <w:bCs/>
        </w:rPr>
        <w:lastRenderedPageBreak/>
        <w:t xml:space="preserve">Art. 53. </w:t>
      </w:r>
      <w:r w:rsidR="00297675">
        <w:rPr>
          <w:rFonts w:ascii="Times New Roman" w:hAnsi="Times New Roman" w:cs="Times New Roman"/>
        </w:rPr>
        <w:t xml:space="preserve">1. </w:t>
      </w:r>
      <w:r w:rsidRPr="003E03D6">
        <w:rPr>
          <w:rFonts w:ascii="Times New Roman" w:hAnsi="Times New Roman" w:cs="Times New Roman"/>
        </w:rPr>
        <w:t>Krul Multikont, Wielki Inkwizytor, Rzecznik Praw Obywatelskich oraz Rzecznik Praw Multikont i Botów mogą wnieść skargę kasacyjną od każdego prawomocnego orzeczenia sądu apelacyjnego w każdym czasie, jeżeli wymaga tego ochr</w:t>
      </w:r>
      <w:r w:rsidR="007519F7">
        <w:rPr>
          <w:rFonts w:ascii="Times New Roman" w:hAnsi="Times New Roman" w:cs="Times New Roman"/>
        </w:rPr>
        <w:t>o</w:t>
      </w:r>
      <w:r w:rsidRPr="003E03D6">
        <w:rPr>
          <w:rFonts w:ascii="Times New Roman" w:hAnsi="Times New Roman" w:cs="Times New Roman"/>
        </w:rPr>
        <w:t>na interesu stanu, porządku konstytucyjnego lub praw podstawowych istot</w:t>
      </w:r>
      <w:r w:rsidR="007519F7">
        <w:rPr>
          <w:rFonts w:ascii="Times New Roman" w:hAnsi="Times New Roman" w:cs="Times New Roman"/>
        </w:rPr>
        <w:t xml:space="preserve"> ludzkich lub Multikont</w:t>
      </w:r>
      <w:r w:rsidRPr="003E03D6">
        <w:rPr>
          <w:rFonts w:ascii="Times New Roman" w:hAnsi="Times New Roman" w:cs="Times New Roman"/>
        </w:rPr>
        <w:t xml:space="preserve">. </w:t>
      </w:r>
    </w:p>
    <w:p w14:paraId="69F7C413" w14:textId="47C17E2E" w:rsidR="003E03D6" w:rsidRDefault="00297675" w:rsidP="002976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03D6" w:rsidRPr="003E03D6">
        <w:rPr>
          <w:rFonts w:ascii="Times New Roman" w:hAnsi="Times New Roman" w:cs="Times New Roman"/>
        </w:rPr>
        <w:t xml:space="preserve">Wniesienie skargi kasacyjnej nie wstrzymuje wykonania zaskarżonego wyroku, chyba że Koronny Sąd Najwyższy w składzie trzech sędziów wyda postanowienie o wstrzymaniu wykonania kary z uwagi na zagrożenie niepowetowaną szkodą dla prawa naturalnego. </w:t>
      </w:r>
    </w:p>
    <w:p w14:paraId="12516873" w14:textId="77777777" w:rsidR="00297675" w:rsidRPr="003E03D6" w:rsidRDefault="00297675" w:rsidP="002976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5115F7" w14:textId="0AD09399" w:rsidR="003E03D6" w:rsidRPr="003E03D6" w:rsidRDefault="003E03D6" w:rsidP="002976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03D6">
        <w:rPr>
          <w:rFonts w:ascii="Times New Roman" w:hAnsi="Times New Roman" w:cs="Times New Roman"/>
          <w:b/>
          <w:bCs/>
        </w:rPr>
        <w:t xml:space="preserve">Art. 54. </w:t>
      </w:r>
      <w:r w:rsidR="00297675">
        <w:rPr>
          <w:rFonts w:ascii="Times New Roman" w:hAnsi="Times New Roman" w:cs="Times New Roman"/>
        </w:rPr>
        <w:t xml:space="preserve">1. </w:t>
      </w:r>
      <w:r w:rsidRPr="003E03D6">
        <w:rPr>
          <w:rFonts w:ascii="Times New Roman" w:hAnsi="Times New Roman" w:cs="Times New Roman"/>
        </w:rPr>
        <w:t xml:space="preserve">Koronny Sąd Najwyższy rozpoznaje skargę kasacyjną w składzie trzech sędziów na rozprawie lub posiedzeniu niejawnym. </w:t>
      </w:r>
    </w:p>
    <w:p w14:paraId="32C46DA3" w14:textId="5C993023" w:rsidR="003E03D6" w:rsidRPr="003E03D6" w:rsidRDefault="00297675" w:rsidP="002976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03D6" w:rsidRPr="003E03D6">
        <w:rPr>
          <w:rFonts w:ascii="Times New Roman" w:hAnsi="Times New Roman" w:cs="Times New Roman"/>
        </w:rPr>
        <w:t xml:space="preserve">Sąd Najwyższy rozpoznaje sprawę w granicach skargi i przytoczonych podstaw; bierze jednak z urzędu pod rozwagę nieważność postępowania oraz rażące naruszenie prawa naturalnego. </w:t>
      </w:r>
    </w:p>
    <w:p w14:paraId="4F9EB707" w14:textId="77777777" w:rsidR="00D259C1" w:rsidRDefault="00297675" w:rsidP="002976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E03D6" w:rsidRPr="003E03D6">
        <w:rPr>
          <w:rFonts w:ascii="Times New Roman" w:hAnsi="Times New Roman" w:cs="Times New Roman"/>
        </w:rPr>
        <w:t xml:space="preserve">Koronny Sąd Najwyższy, uwzględniając skargę kasacyjną, uchyla zaskarżony wyrok w całości lub w części i przekazuje sprawę do ponownego rozpoznania właściwemu sądowi, albo orzeka co do istoty sprawy, jeżeli podstawa naruszenia prawa materialnego lub naturalnego jest oczywiście uzasadniona. </w:t>
      </w:r>
    </w:p>
    <w:p w14:paraId="34AED5F1" w14:textId="7DEC5822" w:rsidR="003E03D6" w:rsidRPr="003E03D6" w:rsidRDefault="00D259C1" w:rsidP="002976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3E03D6" w:rsidRPr="003E03D6">
        <w:rPr>
          <w:rFonts w:ascii="Times New Roman" w:hAnsi="Times New Roman" w:cs="Times New Roman"/>
        </w:rPr>
        <w:t xml:space="preserve">W razie braku uzasadnionych podstaw, sąd oddala kasację. </w:t>
      </w:r>
    </w:p>
    <w:p w14:paraId="4BC0349A" w14:textId="77777777" w:rsidR="003E03D6" w:rsidRDefault="003E03D6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958D3B" w14:textId="77777777" w:rsidR="00882295" w:rsidRPr="00882295" w:rsidRDefault="00882295" w:rsidP="0088229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82295">
        <w:rPr>
          <w:rFonts w:ascii="Times New Roman" w:hAnsi="Times New Roman" w:cs="Times New Roman"/>
        </w:rPr>
        <w:t>ROZDZIAŁ 12</w:t>
      </w:r>
    </w:p>
    <w:p w14:paraId="1957D05A" w14:textId="77777777" w:rsidR="00882295" w:rsidRDefault="00882295" w:rsidP="0088229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82295">
        <w:rPr>
          <w:rFonts w:ascii="Times New Roman" w:hAnsi="Times New Roman" w:cs="Times New Roman"/>
          <w:b/>
          <w:bCs/>
        </w:rPr>
        <w:t>WZNOWIENIE POSTĘPOWANIA</w:t>
      </w:r>
    </w:p>
    <w:p w14:paraId="516A9B6F" w14:textId="77777777" w:rsidR="00882295" w:rsidRPr="00882295" w:rsidRDefault="00882295" w:rsidP="0088229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E0BDD9" w14:textId="57A246BE" w:rsidR="00882295" w:rsidRPr="00882295" w:rsidRDefault="00882295" w:rsidP="008822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2295">
        <w:rPr>
          <w:rFonts w:ascii="Times New Roman" w:hAnsi="Times New Roman" w:cs="Times New Roman"/>
          <w:b/>
          <w:bCs/>
        </w:rPr>
        <w:t xml:space="preserve">Art. 55. </w:t>
      </w:r>
      <w:r w:rsidRPr="00882295">
        <w:rPr>
          <w:rFonts w:ascii="Times New Roman" w:hAnsi="Times New Roman" w:cs="Times New Roman"/>
        </w:rPr>
        <w:t>Postępowanie karne zakończone prawomocnym wyrokiem sądowym wznawia się na wniosek strony lub obrońcy, jeżeli:</w:t>
      </w:r>
    </w:p>
    <w:p w14:paraId="40E00DAA" w14:textId="28C88558" w:rsidR="00882295" w:rsidRPr="00882295" w:rsidRDefault="00140876" w:rsidP="001408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82295" w:rsidRPr="00882295">
        <w:rPr>
          <w:rFonts w:ascii="Times New Roman" w:hAnsi="Times New Roman" w:cs="Times New Roman"/>
        </w:rPr>
        <w:t>dowody, na których podstawie ustalono istotne dla sprawy okoliczności faktyczne</w:t>
      </w:r>
      <w:r w:rsidR="006E26F5">
        <w:rPr>
          <w:rFonts w:ascii="Times New Roman" w:hAnsi="Times New Roman" w:cs="Times New Roman"/>
        </w:rPr>
        <w:t>,</w:t>
      </w:r>
      <w:r w:rsidR="00882295" w:rsidRPr="00882295">
        <w:rPr>
          <w:rFonts w:ascii="Times New Roman" w:hAnsi="Times New Roman" w:cs="Times New Roman"/>
        </w:rPr>
        <w:t xml:space="preserve"> okazały się fałszywe, podrobione lub przerobione;</w:t>
      </w:r>
    </w:p>
    <w:p w14:paraId="6E7918CF" w14:textId="39D5A57C" w:rsidR="00882295" w:rsidRPr="00882295" w:rsidRDefault="00140876" w:rsidP="001408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882295" w:rsidRPr="00882295">
        <w:rPr>
          <w:rFonts w:ascii="Times New Roman" w:hAnsi="Times New Roman" w:cs="Times New Roman"/>
        </w:rPr>
        <w:t>w związku z postępowaniem dopuszczono się przestępstwa, a zachodzi uzasadniona podstawa do przyjęcia, że mogło to mieć wpływ na treść orzeczenia;</w:t>
      </w:r>
    </w:p>
    <w:p w14:paraId="36B9A62D" w14:textId="7205D37B" w:rsidR="00882295" w:rsidRPr="00882295" w:rsidRDefault="00140876" w:rsidP="001408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82295" w:rsidRPr="00882295">
        <w:rPr>
          <w:rFonts w:ascii="Times New Roman" w:hAnsi="Times New Roman" w:cs="Times New Roman"/>
        </w:rPr>
        <w:t>po wydaniu wyroku ujawnią się nowe fakty lub dowody nieznane przedtem sądowi, wskazujące na to, że skazany jest niewinny albo skazano go za przestępstwo zagrożone karą surowszą niż czyn, którego w istocie się dopuścił;</w:t>
      </w:r>
    </w:p>
    <w:p w14:paraId="0B28D242" w14:textId="4125A1F4" w:rsidR="00882295" w:rsidRPr="00882295" w:rsidRDefault="00F42AEF" w:rsidP="001408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82295" w:rsidRPr="00882295">
        <w:rPr>
          <w:rFonts w:ascii="Times New Roman" w:hAnsi="Times New Roman" w:cs="Times New Roman"/>
        </w:rPr>
        <w:t>Wysoki Trybunał Koronny orzekł niezgodność aktu normatywnego, na podstawie którego wydany został wyrok skazujący, z Konstytucją, prawem naturalnym lub systemem wartości Korony;</w:t>
      </w:r>
    </w:p>
    <w:p w14:paraId="3816F383" w14:textId="3AC9B2AD" w:rsidR="00882295" w:rsidRDefault="00F42AEF" w:rsidP="00F42A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882295" w:rsidRPr="00882295">
        <w:rPr>
          <w:rFonts w:ascii="Times New Roman" w:hAnsi="Times New Roman" w:cs="Times New Roman"/>
        </w:rPr>
        <w:t>w wydaniu wyroku brała udział osoba, która w świetle odrębnych przepisów uzyskała status zdrajcy lub wroga Krulestwa, albo wydała go w wyniku rażącego naruszenia sędziowskiego honoru.</w:t>
      </w:r>
    </w:p>
    <w:p w14:paraId="15D59F3A" w14:textId="77777777" w:rsidR="00F42AEF" w:rsidRPr="00882295" w:rsidRDefault="00F42AEF" w:rsidP="00F42A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88B1A5" w14:textId="0AA3AE5F" w:rsidR="00882295" w:rsidRPr="00882295" w:rsidRDefault="00882295" w:rsidP="008822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2295">
        <w:rPr>
          <w:rFonts w:ascii="Times New Roman" w:hAnsi="Times New Roman" w:cs="Times New Roman"/>
          <w:b/>
          <w:bCs/>
        </w:rPr>
        <w:t>Art. 56.</w:t>
      </w:r>
      <w:r w:rsidRPr="00882295">
        <w:rPr>
          <w:rFonts w:ascii="Times New Roman" w:hAnsi="Times New Roman" w:cs="Times New Roman"/>
        </w:rPr>
        <w:t xml:space="preserve"> Wznowienie postępowania karnego na niekorzyść oskarżonego może nastąpić wyłącznie wtedy, gdy:</w:t>
      </w:r>
    </w:p>
    <w:p w14:paraId="0E13E49B" w14:textId="791AA8E6" w:rsidR="00882295" w:rsidRPr="00882295" w:rsidRDefault="00F42AEF" w:rsidP="00F42A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82295" w:rsidRPr="00882295">
        <w:rPr>
          <w:rFonts w:ascii="Times New Roman" w:hAnsi="Times New Roman" w:cs="Times New Roman"/>
        </w:rPr>
        <w:t>wyrok uniewinniający lub umarzający postępowanie został wydany w wyniku przestępstwa;</w:t>
      </w:r>
    </w:p>
    <w:p w14:paraId="2C35C3BC" w14:textId="09EBC271" w:rsidR="00882295" w:rsidRDefault="00F42AEF" w:rsidP="00F42A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882295" w:rsidRPr="00882295">
        <w:rPr>
          <w:rFonts w:ascii="Times New Roman" w:hAnsi="Times New Roman" w:cs="Times New Roman"/>
        </w:rPr>
        <w:t xml:space="preserve">oskarżony złożył wyjaśnienia, które okazały się z premedytacją sfałszowanym oświadczeniem na honor, a po wyroku ujawniono niepodważalne dowody wykazujące jego pełną winę w zbrodni przeciwko </w:t>
      </w:r>
      <w:r w:rsidR="004D42EF">
        <w:rPr>
          <w:rFonts w:ascii="Times New Roman" w:hAnsi="Times New Roman" w:cs="Times New Roman"/>
        </w:rPr>
        <w:t>Krulowi</w:t>
      </w:r>
      <w:r w:rsidR="00882295" w:rsidRPr="00882295">
        <w:rPr>
          <w:rFonts w:ascii="Times New Roman" w:hAnsi="Times New Roman" w:cs="Times New Roman"/>
        </w:rPr>
        <w:t>.</w:t>
      </w:r>
    </w:p>
    <w:p w14:paraId="21994D38" w14:textId="77777777" w:rsidR="00552D5C" w:rsidRPr="00882295" w:rsidRDefault="00552D5C" w:rsidP="00F42A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38D9D8" w14:textId="7D2EE9E3" w:rsidR="00882295" w:rsidRPr="00882295" w:rsidRDefault="00882295" w:rsidP="00552D5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2295">
        <w:rPr>
          <w:rFonts w:ascii="Times New Roman" w:hAnsi="Times New Roman" w:cs="Times New Roman"/>
          <w:b/>
          <w:bCs/>
        </w:rPr>
        <w:t xml:space="preserve">Art. 57. </w:t>
      </w:r>
      <w:r w:rsidR="00552D5C">
        <w:rPr>
          <w:rFonts w:ascii="Times New Roman" w:hAnsi="Times New Roman" w:cs="Times New Roman"/>
        </w:rPr>
        <w:t xml:space="preserve">1. </w:t>
      </w:r>
      <w:r w:rsidRPr="00882295">
        <w:rPr>
          <w:rFonts w:ascii="Times New Roman" w:hAnsi="Times New Roman" w:cs="Times New Roman"/>
        </w:rPr>
        <w:t>Skargę o wznowienie postępowania wnosi się w formie cyfrowej za pośrednictwem systemu CRAE do sądu wyższej instancji nad sądem, który wydał zaskarżone orzeczenie.</w:t>
      </w:r>
    </w:p>
    <w:p w14:paraId="2D0A31CD" w14:textId="76A2AC43" w:rsidR="00882295" w:rsidRPr="00882295" w:rsidRDefault="00552D5C" w:rsidP="00552D5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2295" w:rsidRPr="00882295">
        <w:rPr>
          <w:rFonts w:ascii="Times New Roman" w:hAnsi="Times New Roman" w:cs="Times New Roman"/>
        </w:rPr>
        <w:t xml:space="preserve">Termin do wniesienia skargi o wznowienie wynosi pół roku od dnia, w którym strona dowiedziała się o przyczynie wznowienia. </w:t>
      </w:r>
    </w:p>
    <w:p w14:paraId="7B254289" w14:textId="1FB46B33" w:rsidR="00882295" w:rsidRDefault="00552D5C" w:rsidP="00552D5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2295" w:rsidRPr="00882295">
        <w:rPr>
          <w:rFonts w:ascii="Times New Roman" w:hAnsi="Times New Roman" w:cs="Times New Roman"/>
        </w:rPr>
        <w:t>Skarga o wznowienie musi być sporządzona i podpisana przez profesjonalnego radcę prawnego lub osobę uwierzytelnioną przez Inkwizycję Koronną, pod rygorem pozostawienia jej bez rozpoznania.</w:t>
      </w:r>
    </w:p>
    <w:p w14:paraId="630E1432" w14:textId="77777777" w:rsidR="00552D5C" w:rsidRPr="00882295" w:rsidRDefault="00552D5C" w:rsidP="00552D5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9B9CD2" w14:textId="3642EC99" w:rsidR="00882295" w:rsidRPr="00882295" w:rsidRDefault="00882295" w:rsidP="00CB04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2295">
        <w:rPr>
          <w:rFonts w:ascii="Times New Roman" w:hAnsi="Times New Roman" w:cs="Times New Roman"/>
          <w:b/>
          <w:bCs/>
        </w:rPr>
        <w:t xml:space="preserve">Art. 58. </w:t>
      </w:r>
      <w:r w:rsidR="00CB04EF">
        <w:rPr>
          <w:rFonts w:ascii="Times New Roman" w:hAnsi="Times New Roman" w:cs="Times New Roman"/>
        </w:rPr>
        <w:t xml:space="preserve">1. </w:t>
      </w:r>
      <w:r w:rsidRPr="00882295">
        <w:rPr>
          <w:rFonts w:ascii="Times New Roman" w:hAnsi="Times New Roman" w:cs="Times New Roman"/>
        </w:rPr>
        <w:t>Wielki Inkwizytor, Rzecznik Praw Obywatelskich oraz Rzecznik Praw Multikont i Botów mogą wnieść skargę o wznowienie postępowania z urzędu w terminie roku od dnia uprawomocnienia się wyroku, jeżeli wymaga tego ochrona interesu narodowego Korony, praworządności lub praw podstawowych podmiotów cyfrowych.</w:t>
      </w:r>
    </w:p>
    <w:p w14:paraId="4CDC0A0B" w14:textId="6C02DA6B" w:rsidR="00882295" w:rsidRDefault="00CB04EF" w:rsidP="00CB04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2295" w:rsidRPr="00882295">
        <w:rPr>
          <w:rFonts w:ascii="Times New Roman" w:hAnsi="Times New Roman" w:cs="Times New Roman"/>
        </w:rPr>
        <w:t>Wniesienie skargi przez podmioty wymienione w ust. 1 wszczyna postępowanie wyjaśniające przed sądem w formie postanowienia.</w:t>
      </w:r>
    </w:p>
    <w:p w14:paraId="507D97F7" w14:textId="77777777" w:rsidR="00CB04EF" w:rsidRPr="00882295" w:rsidRDefault="00CB04EF" w:rsidP="00CB04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7A1519" w14:textId="787A9B51" w:rsidR="00882295" w:rsidRPr="00882295" w:rsidRDefault="00882295" w:rsidP="008822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2295">
        <w:rPr>
          <w:rFonts w:ascii="Times New Roman" w:hAnsi="Times New Roman" w:cs="Times New Roman"/>
          <w:b/>
          <w:bCs/>
        </w:rPr>
        <w:t xml:space="preserve">Art. 59. </w:t>
      </w:r>
      <w:r w:rsidRPr="00882295">
        <w:rPr>
          <w:rFonts w:ascii="Times New Roman" w:hAnsi="Times New Roman" w:cs="Times New Roman"/>
        </w:rPr>
        <w:t>Sąd po rozpoznaniu sprawy na rozprawie wydaje wyrok, w którym:</w:t>
      </w:r>
    </w:p>
    <w:p w14:paraId="56883666" w14:textId="73A62290" w:rsidR="00882295" w:rsidRPr="00882295" w:rsidRDefault="00CB04EF" w:rsidP="00CB04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82295" w:rsidRPr="00882295">
        <w:rPr>
          <w:rFonts w:ascii="Times New Roman" w:hAnsi="Times New Roman" w:cs="Times New Roman"/>
        </w:rPr>
        <w:t>uchyla zaskarżone orzeczenie w całości lub w części i rozstrzyga sprawę co do istoty (uniewinnia skazanego lub zmienia wymiar kary);</w:t>
      </w:r>
    </w:p>
    <w:p w14:paraId="429BCA7C" w14:textId="6C1EBB60" w:rsidR="00882295" w:rsidRPr="00882295" w:rsidRDefault="00CB04EF" w:rsidP="00CB04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882295" w:rsidRPr="00882295">
        <w:rPr>
          <w:rFonts w:ascii="Times New Roman" w:hAnsi="Times New Roman" w:cs="Times New Roman"/>
        </w:rPr>
        <w:t>uchyla orzeczenie i przekazuje sprawę właściwemu sądowi pierwszej lub drugiej instancji do ponownego rozpoznania;</w:t>
      </w:r>
    </w:p>
    <w:p w14:paraId="6DB3D24F" w14:textId="7AF72398" w:rsidR="00882295" w:rsidRPr="00882295" w:rsidRDefault="00CB04EF" w:rsidP="00CB04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82295" w:rsidRPr="00882295">
        <w:rPr>
          <w:rFonts w:ascii="Times New Roman" w:hAnsi="Times New Roman" w:cs="Times New Roman"/>
        </w:rPr>
        <w:t>oddala skargę o wznowienie, jeżeli stwierdzi brak obiektywnych podstaw do jej uwzględnienia.</w:t>
      </w:r>
    </w:p>
    <w:p w14:paraId="1EBAA9F7" w14:textId="77777777" w:rsidR="00882295" w:rsidRDefault="00882295" w:rsidP="00177C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1A488B" w14:textId="77777777" w:rsidR="00ED7575" w:rsidRPr="00ED7575" w:rsidRDefault="00ED7575" w:rsidP="00ED757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>ROZDZIAŁ 13</w:t>
      </w:r>
    </w:p>
    <w:p w14:paraId="255DD956" w14:textId="77777777" w:rsidR="00ED7575" w:rsidRDefault="00ED7575" w:rsidP="00ED757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D7575">
        <w:rPr>
          <w:rFonts w:ascii="Times New Roman" w:hAnsi="Times New Roman" w:cs="Times New Roman"/>
          <w:b/>
          <w:bCs/>
        </w:rPr>
        <w:t>PROCEDURA ARBITRAŻU KRULA</w:t>
      </w:r>
    </w:p>
    <w:p w14:paraId="37ABE1E4" w14:textId="77777777" w:rsidR="00ED7575" w:rsidRPr="00ED7575" w:rsidRDefault="00ED7575" w:rsidP="00ED757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6E9E006" w14:textId="37E53CCE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  <w:b/>
          <w:bCs/>
        </w:rPr>
        <w:t xml:space="preserve">Art. 60. </w:t>
      </w:r>
      <w:r>
        <w:rPr>
          <w:rFonts w:ascii="Times New Roman" w:hAnsi="Times New Roman" w:cs="Times New Roman"/>
        </w:rPr>
        <w:t xml:space="preserve">1. </w:t>
      </w:r>
      <w:r w:rsidRPr="00ED7575">
        <w:rPr>
          <w:rFonts w:ascii="Times New Roman" w:hAnsi="Times New Roman" w:cs="Times New Roman"/>
        </w:rPr>
        <w:t xml:space="preserve">Arbitraż Krulewski stanowi nadzwyczajny środek ochrony prawa naturalnego, sprawiedliwości oraz niezmiennych wartości Korony w procesie karnym. </w:t>
      </w:r>
    </w:p>
    <w:p w14:paraId="15442365" w14:textId="6EA3C221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D7575">
        <w:rPr>
          <w:rFonts w:ascii="Times New Roman" w:hAnsi="Times New Roman" w:cs="Times New Roman"/>
        </w:rPr>
        <w:t xml:space="preserve">Krul Multikont, jako najwyższy suweren i strażnik ładu, może z urzędu lub na pisemny wniosek uprawnionego podmiotu uchylić, zmienić lub unieważnić każde prawomocne orzeczenie sądu karnego dowolnej instancji, jeżeli uzna je za rażąco niesprawiedliwe lub sprzeczne z naturą bytu. </w:t>
      </w:r>
    </w:p>
    <w:p w14:paraId="720E8BAA" w14:textId="503528EA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D7575">
        <w:rPr>
          <w:rFonts w:ascii="Times New Roman" w:hAnsi="Times New Roman" w:cs="Times New Roman"/>
        </w:rPr>
        <w:t xml:space="preserve">Wyroki i postanowienia wydane w toku Arbitrażu Krulewskiego zapadają w imieniu Krula Multikont, są ostateczne, niepodważalne i nie podlegają kontroli ani zaskarżeniu przed żadnym sądem lub trybunałem. </w:t>
      </w:r>
    </w:p>
    <w:p w14:paraId="2A72EB0A" w14:textId="77777777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8DC5C7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  <w:b/>
          <w:bCs/>
        </w:rPr>
        <w:t>Art. 61.</w:t>
      </w:r>
      <w:r w:rsidRPr="00ED7575">
        <w:rPr>
          <w:rFonts w:ascii="Times New Roman" w:hAnsi="Times New Roman" w:cs="Times New Roman"/>
        </w:rPr>
        <w:t xml:space="preserve"> Krul wszczyna procedurę arbitrażu w sprawach karnych, jeżeli prawomocny wyrok sądu: </w:t>
      </w:r>
    </w:p>
    <w:p w14:paraId="79DAE783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1) pozostaje w oczywistej i rażącej sprzeczności z prawem naturalnym, honorem, wiernością lub lojalnością wobec Korony; </w:t>
      </w:r>
    </w:p>
    <w:p w14:paraId="6D0EBF41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2) narusza przyrodzoną godność istoty ludzkiej, Multikonta lub Strigallora, bądź nakłada sankcję niewykonalną lub niszczącą dla formy istnienia skazanego; </w:t>
      </w:r>
    </w:p>
    <w:p w14:paraId="546A8266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3) godzi w bezpieczeństwo narodowe, stabilność sieciową lub żywotny interes Skarbca Koronnego; </w:t>
      </w:r>
    </w:p>
    <w:p w14:paraId="3310FEE1" w14:textId="69CC0F0E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lastRenderedPageBreak/>
        <w:t xml:space="preserve">4) doprowadził do skazania osoby za czyn, który w świetle prawa naturalnego i obiektywnej prawdy historycznej nie stanowił przestępstwa. </w:t>
      </w:r>
    </w:p>
    <w:p w14:paraId="07F6BB69" w14:textId="77777777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3EF1A7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  <w:b/>
          <w:bCs/>
        </w:rPr>
        <w:t>Art. 62.</w:t>
      </w:r>
      <w:r w:rsidRPr="00ED7575">
        <w:rPr>
          <w:rFonts w:ascii="Times New Roman" w:hAnsi="Times New Roman" w:cs="Times New Roman"/>
        </w:rPr>
        <w:t xml:space="preserve"> Z pisemną prośbą o przeprowadzenie Arbitrażu Krulewskiego do Pałacu Krula mogą wystąpić wyłącznie: </w:t>
      </w:r>
    </w:p>
    <w:p w14:paraId="1AFA0E40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1) skazany lub jego obrońca, po całkowitym wyczerpaniu zwyczajnej i nadzwyczajnej ścieżki odwoławczej przed sądami powszechnymi; </w:t>
      </w:r>
    </w:p>
    <w:p w14:paraId="00CE2FE1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2) Wielki Inkwizytor; </w:t>
      </w:r>
    </w:p>
    <w:p w14:paraId="4BFC438C" w14:textId="77777777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3) Rzecznik Praw Obywatelskich oraz Rzecznik Praw Multikont i Botów; </w:t>
      </w:r>
    </w:p>
    <w:p w14:paraId="2E0EDCF9" w14:textId="010F88B5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4) Pierwszy Senator. </w:t>
      </w:r>
    </w:p>
    <w:p w14:paraId="60DFAC3E" w14:textId="77777777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DDDC35" w14:textId="7FDE8C3F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  <w:b/>
          <w:bCs/>
        </w:rPr>
        <w:t>Art. 63.</w:t>
      </w:r>
      <w:r>
        <w:rPr>
          <w:rFonts w:ascii="Times New Roman" w:hAnsi="Times New Roman" w:cs="Times New Roman"/>
        </w:rPr>
        <w:t xml:space="preserve"> 1. </w:t>
      </w:r>
      <w:r w:rsidRPr="00ED7575">
        <w:rPr>
          <w:rFonts w:ascii="Times New Roman" w:hAnsi="Times New Roman" w:cs="Times New Roman"/>
        </w:rPr>
        <w:t xml:space="preserve">Wstępnej analizy i weryfikacji formalnej wniosków dokonuje wyznaczony zarządca Pałacu Krula, który ma prawo zażądać niezwłocznego przesłania cyfrowych akt sprawy w CRAE od dowolnego sądu, trybunału lub organu Inkwizycji. </w:t>
      </w:r>
    </w:p>
    <w:p w14:paraId="6155A017" w14:textId="267DE892" w:rsidR="00ED7575" w:rsidRP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D7575">
        <w:rPr>
          <w:rFonts w:ascii="Times New Roman" w:hAnsi="Times New Roman" w:cs="Times New Roman"/>
        </w:rPr>
        <w:t xml:space="preserve">Krul w toku rozpoznawania sprawy może zasięgnąć niewiążącej opinii Rady Bezpieczeństwa Korony, Wysokiego Trybunału Koronnego lub uduchowionych dostojników kościelnych. </w:t>
      </w:r>
    </w:p>
    <w:p w14:paraId="2CEB6D18" w14:textId="16BAAB76" w:rsidR="00ED7575" w:rsidRDefault="00ED7575" w:rsidP="00ED75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D7575">
        <w:rPr>
          <w:rFonts w:ascii="Times New Roman" w:hAnsi="Times New Roman" w:cs="Times New Roman"/>
        </w:rPr>
        <w:t xml:space="preserve">Wszczęcie procedury arbitrażowej umożliwia Krulowi wydanie postanowienia o natychmiastowym wstrzymaniu wykonania zaskarżonego wyroku sądu karnego (w tym wstrzymaniu osadzenia w lochach, prac przymusowych lub aktu ucebulowania). </w:t>
      </w:r>
    </w:p>
    <w:p w14:paraId="6C534E91" w14:textId="77777777" w:rsidR="00A71862" w:rsidRPr="00ED7575" w:rsidRDefault="00A71862" w:rsidP="00ED75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2860D2" w14:textId="557EBCD3" w:rsidR="00ED7575" w:rsidRPr="00ED7575" w:rsidRDefault="00ED7575" w:rsidP="00A718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  <w:b/>
          <w:bCs/>
        </w:rPr>
        <w:t xml:space="preserve">Art. 64. </w:t>
      </w:r>
      <w:r w:rsidR="00A71862">
        <w:rPr>
          <w:rFonts w:ascii="Times New Roman" w:hAnsi="Times New Roman" w:cs="Times New Roman"/>
        </w:rPr>
        <w:t xml:space="preserve">1. </w:t>
      </w:r>
      <w:r w:rsidRPr="00ED7575">
        <w:rPr>
          <w:rFonts w:ascii="Times New Roman" w:hAnsi="Times New Roman" w:cs="Times New Roman"/>
        </w:rPr>
        <w:t xml:space="preserve">Krul rozstrzyga sprawę ostatecznie w formie </w:t>
      </w:r>
      <w:r w:rsidR="00A71862">
        <w:rPr>
          <w:rFonts w:ascii="Times New Roman" w:hAnsi="Times New Roman" w:cs="Times New Roman"/>
        </w:rPr>
        <w:t>w</w:t>
      </w:r>
      <w:r w:rsidRPr="00ED7575">
        <w:rPr>
          <w:rFonts w:ascii="Times New Roman" w:hAnsi="Times New Roman" w:cs="Times New Roman"/>
        </w:rPr>
        <w:t xml:space="preserve">yroku </w:t>
      </w:r>
      <w:r w:rsidR="00A71862">
        <w:rPr>
          <w:rFonts w:ascii="Times New Roman" w:hAnsi="Times New Roman" w:cs="Times New Roman"/>
        </w:rPr>
        <w:t>a</w:t>
      </w:r>
      <w:r w:rsidRPr="00ED7575">
        <w:rPr>
          <w:rFonts w:ascii="Times New Roman" w:hAnsi="Times New Roman" w:cs="Times New Roman"/>
        </w:rPr>
        <w:t xml:space="preserve">rbitrażowego. </w:t>
      </w:r>
    </w:p>
    <w:p w14:paraId="0A285EA8" w14:textId="77777777" w:rsidR="00A71862" w:rsidRDefault="00A71862" w:rsidP="00A718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D7575" w:rsidRPr="00ED7575">
        <w:rPr>
          <w:rFonts w:ascii="Times New Roman" w:hAnsi="Times New Roman" w:cs="Times New Roman"/>
        </w:rPr>
        <w:t xml:space="preserve">W wyroku arbitrażowym Krul może: </w:t>
      </w:r>
    </w:p>
    <w:p w14:paraId="7E6E8F96" w14:textId="77777777" w:rsidR="00A71862" w:rsidRDefault="00ED7575" w:rsidP="00A718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1) uchylić zaskarżony wyrok w całości lub w części i samodzielnie rozstrzygnąć sprawę co do istoty (w tym uniewinnić skazanego lub zniwelować nałożone kary); </w:t>
      </w:r>
    </w:p>
    <w:p w14:paraId="518ACBC5" w14:textId="77777777" w:rsidR="00A71862" w:rsidRDefault="00ED7575" w:rsidP="00A718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2) unieważnić wyrok i przekazać sprawę do ponownego rozpatrzenia właściwemu sądowi ze wskazaniem wiążącej wykładni prawa naturalnego, której sąd nie może odmówić; </w:t>
      </w:r>
    </w:p>
    <w:p w14:paraId="50172B02" w14:textId="7287746F" w:rsidR="00ED7575" w:rsidRDefault="00ED7575" w:rsidP="00A718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575">
        <w:rPr>
          <w:rFonts w:ascii="Times New Roman" w:hAnsi="Times New Roman" w:cs="Times New Roman"/>
        </w:rPr>
        <w:t xml:space="preserve">3) pozostawić zaskarżony wyrok w mocy, potwierdzając jego sprawiedliwość, słuszność i zgodność z ładem Korony. </w:t>
      </w:r>
    </w:p>
    <w:p w14:paraId="460F001D" w14:textId="77777777" w:rsidR="00732038" w:rsidRDefault="00732038" w:rsidP="00A718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93BC97" w14:textId="77777777" w:rsidR="00732038" w:rsidRPr="00732038" w:rsidRDefault="00732038" w:rsidP="00732038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732038">
        <w:rPr>
          <w:rFonts w:ascii="Times New Roman" w:hAnsi="Times New Roman" w:cs="Times New Roman"/>
        </w:rPr>
        <w:t>ROZDZIAŁ 14</w:t>
      </w:r>
    </w:p>
    <w:p w14:paraId="42B6D29C" w14:textId="77777777" w:rsidR="00732038" w:rsidRDefault="00732038" w:rsidP="00732038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2038">
        <w:rPr>
          <w:rFonts w:ascii="Times New Roman" w:hAnsi="Times New Roman" w:cs="Times New Roman"/>
          <w:b/>
          <w:bCs/>
        </w:rPr>
        <w:t>POSTĘPOWANIE EGZEKUCYJNE KAR I ŚRODKÓW ZAPOBIEGAWCZECH</w:t>
      </w:r>
    </w:p>
    <w:p w14:paraId="038CC385" w14:textId="77777777" w:rsidR="00732038" w:rsidRPr="00732038" w:rsidRDefault="00732038" w:rsidP="00732038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91BD3F" w14:textId="7E7C9DE4" w:rsidR="00732038" w:rsidRP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038">
        <w:rPr>
          <w:rFonts w:ascii="Times New Roman" w:hAnsi="Times New Roman" w:cs="Times New Roman"/>
          <w:b/>
          <w:bCs/>
        </w:rPr>
        <w:t xml:space="preserve">Art. 65. </w:t>
      </w:r>
      <w:r>
        <w:rPr>
          <w:rFonts w:ascii="Times New Roman" w:hAnsi="Times New Roman" w:cs="Times New Roman"/>
        </w:rPr>
        <w:t xml:space="preserve">1. </w:t>
      </w:r>
      <w:r w:rsidRPr="00732038">
        <w:rPr>
          <w:rFonts w:ascii="Times New Roman" w:hAnsi="Times New Roman" w:cs="Times New Roman"/>
        </w:rPr>
        <w:t>Podstawą wszczęcia i prowadzenia postępowania egzekucyjnego w sprawach karnych jest prawomocne orzeczenie sądu karnego, wyrok Arbitrażu Krula, bądź orzeczenie, któremu nadano rygor natychmiastowej wykonalności.</w:t>
      </w:r>
    </w:p>
    <w:p w14:paraId="1815FD52" w14:textId="6C742D79" w:rsidR="00732038" w:rsidRP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32038">
        <w:rPr>
          <w:rFonts w:ascii="Times New Roman" w:hAnsi="Times New Roman" w:cs="Times New Roman"/>
        </w:rPr>
        <w:t>Wyrok skazujący przesyła się niezwłocznie w formie cyfrowej za pośrednictwem systemu CRAE do organu odpowiedzialnego za jego wykonanie oraz do wiadomości nadzorującego sprawę inkwizytora.</w:t>
      </w:r>
    </w:p>
    <w:p w14:paraId="1EA3E7B1" w14:textId="3AE6034C" w:rsid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32038">
        <w:rPr>
          <w:rFonts w:ascii="Times New Roman" w:hAnsi="Times New Roman" w:cs="Times New Roman"/>
        </w:rPr>
        <w:t>Czynności egzekucyjne prowadzi się w sposób nieprzerwany, z bezwzględnym wyłączeniem wtorków jako dni procesowo nieistniejących.</w:t>
      </w:r>
    </w:p>
    <w:p w14:paraId="549EF5EB" w14:textId="77777777" w:rsidR="00732038" w:rsidRP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7A6830" w14:textId="787F2092" w:rsidR="00732038" w:rsidRP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038">
        <w:rPr>
          <w:rFonts w:ascii="Times New Roman" w:hAnsi="Times New Roman" w:cs="Times New Roman"/>
          <w:b/>
          <w:bCs/>
        </w:rPr>
        <w:lastRenderedPageBreak/>
        <w:t xml:space="preserve">Art. 66. </w:t>
      </w:r>
      <w:r>
        <w:rPr>
          <w:rFonts w:ascii="Times New Roman" w:hAnsi="Times New Roman" w:cs="Times New Roman"/>
        </w:rPr>
        <w:t xml:space="preserve">1. </w:t>
      </w:r>
      <w:r w:rsidRPr="00732038">
        <w:rPr>
          <w:rFonts w:ascii="Times New Roman" w:hAnsi="Times New Roman" w:cs="Times New Roman"/>
        </w:rPr>
        <w:t>Po otrzymaniu cyfrowego odpisu wyroku skazującego na karę lochów, właściwe służby porządkowe państwa dokonują zatrzymania i przymusowego doprowadzenia skazanego do wyznaczonych lochów koronnych w celu odbycia kary.</w:t>
      </w:r>
    </w:p>
    <w:p w14:paraId="33FBCEC8" w14:textId="2537C156" w:rsidR="00732038" w:rsidRP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32038">
        <w:rPr>
          <w:rFonts w:ascii="Times New Roman" w:hAnsi="Times New Roman" w:cs="Times New Roman"/>
        </w:rPr>
        <w:t>W przypadku orzeczenia kary przymusowej pracy wraz z pozbawieniem wolności, właściwe służby osadzają skazanego w ośrodku pracy przymusowej. Dyrektor ośrodka czuwa nad tym, aby czas pracy nie przekraczał 8 godzin dziennie.</w:t>
      </w:r>
    </w:p>
    <w:p w14:paraId="5E38A439" w14:textId="2C5F0BDD" w:rsid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32038">
        <w:rPr>
          <w:rFonts w:ascii="Times New Roman" w:hAnsi="Times New Roman" w:cs="Times New Roman"/>
        </w:rPr>
        <w:t>Wobec Multikont oraz Botów Krulewskich karę lochów wykonuje się poprzez przymusową izolację systemową, zablokowanie protokołów komunikacyjnych i fizyczne odcięcie dostępu do infrastruktury sieciowej Korony.</w:t>
      </w:r>
    </w:p>
    <w:p w14:paraId="3859793C" w14:textId="77777777" w:rsidR="00477CA6" w:rsidRPr="00732038" w:rsidRDefault="00477CA6" w:rsidP="007320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CA07D2" w14:textId="54184A88" w:rsidR="00732038" w:rsidRPr="00732038" w:rsidRDefault="00732038" w:rsidP="00470D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038">
        <w:rPr>
          <w:rFonts w:ascii="Times New Roman" w:hAnsi="Times New Roman" w:cs="Times New Roman"/>
          <w:b/>
          <w:bCs/>
        </w:rPr>
        <w:t xml:space="preserve">Art. 67. </w:t>
      </w:r>
      <w:r w:rsidR="00470D7C">
        <w:rPr>
          <w:rFonts w:ascii="Times New Roman" w:hAnsi="Times New Roman" w:cs="Times New Roman"/>
        </w:rPr>
        <w:t xml:space="preserve">1. </w:t>
      </w:r>
      <w:r w:rsidRPr="00732038">
        <w:rPr>
          <w:rFonts w:ascii="Times New Roman" w:hAnsi="Times New Roman" w:cs="Times New Roman"/>
        </w:rPr>
        <w:t xml:space="preserve">Wyrok orzekający karę infamii przesyła się do </w:t>
      </w:r>
      <w:r w:rsidR="00470D7C">
        <w:rPr>
          <w:rFonts w:ascii="Times New Roman" w:hAnsi="Times New Roman" w:cs="Times New Roman"/>
        </w:rPr>
        <w:t>ministra koronnego</w:t>
      </w:r>
      <w:r w:rsidRPr="00732038">
        <w:rPr>
          <w:rFonts w:ascii="Times New Roman" w:hAnsi="Times New Roman" w:cs="Times New Roman"/>
        </w:rPr>
        <w:t xml:space="preserve"> właściwego do spraw administracji oraz do Kancelarii Wysokiego Trybunału Koronnego w celu natychmiastowego wykreślenia skazanego z krulewskich rejestrów, odebrania mu tytułów arystokratycznych, duchownych oraz całkowitego zablokowania jego zdolności prawnej.</w:t>
      </w:r>
    </w:p>
    <w:p w14:paraId="099AE287" w14:textId="2EFB1EC4" w:rsidR="00732038" w:rsidRPr="00732038" w:rsidRDefault="00470D7C" w:rsidP="00470D7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32038" w:rsidRPr="00732038">
        <w:rPr>
          <w:rFonts w:ascii="Times New Roman" w:hAnsi="Times New Roman" w:cs="Times New Roman"/>
        </w:rPr>
        <w:t>Skazany na karę banicji ma obowiązek opuścić terytorium Korony w ciągu 48 godzin od dnia wydania wyroku.</w:t>
      </w:r>
    </w:p>
    <w:p w14:paraId="15F1035A" w14:textId="7752A0B4" w:rsidR="00732038" w:rsidRDefault="00470D7C" w:rsidP="00470D7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32038" w:rsidRPr="00732038">
        <w:rPr>
          <w:rFonts w:ascii="Times New Roman" w:hAnsi="Times New Roman" w:cs="Times New Roman"/>
        </w:rPr>
        <w:t>Jeżeli skazany nie opuścił kraju w terminie lub powrócił przed upływem orzeczonego czasu banicji, właściwe służby porządkowe dokonują jego przymusowego i fizycznego wyrzucenia poza granice państwa, o czym niezwłocznie powiadamia się nadzorującego inkwizytora.</w:t>
      </w:r>
    </w:p>
    <w:p w14:paraId="77D54B95" w14:textId="77777777" w:rsidR="00470D7C" w:rsidRPr="00732038" w:rsidRDefault="00470D7C" w:rsidP="00470D7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9EE3D8" w14:textId="1F548CD6" w:rsidR="00732038" w:rsidRPr="00732038" w:rsidRDefault="00732038" w:rsidP="00470D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038">
        <w:rPr>
          <w:rFonts w:ascii="Times New Roman" w:hAnsi="Times New Roman" w:cs="Times New Roman"/>
          <w:b/>
          <w:bCs/>
        </w:rPr>
        <w:t xml:space="preserve">Art. 68. </w:t>
      </w:r>
      <w:r w:rsidR="00470D7C">
        <w:rPr>
          <w:rFonts w:ascii="Times New Roman" w:hAnsi="Times New Roman" w:cs="Times New Roman"/>
        </w:rPr>
        <w:t xml:space="preserve">1. </w:t>
      </w:r>
      <w:r w:rsidRPr="00732038">
        <w:rPr>
          <w:rFonts w:ascii="Times New Roman" w:hAnsi="Times New Roman" w:cs="Times New Roman"/>
        </w:rPr>
        <w:t>W celu wykonania kary ucebulowania lub ucebulowania porządkowego, sąd pierwszej instancji lub inkwizytor wystawia cyfrowy tytuł wykonawczy.</w:t>
      </w:r>
    </w:p>
    <w:p w14:paraId="7097B034" w14:textId="0E44457C" w:rsidR="00732038" w:rsidRPr="00732038" w:rsidRDefault="00470D7C" w:rsidP="00470D7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32038" w:rsidRPr="00732038">
        <w:rPr>
          <w:rFonts w:ascii="Times New Roman" w:hAnsi="Times New Roman" w:cs="Times New Roman"/>
        </w:rPr>
        <w:t>Tytuł wykonawczy, o którym mowa w ust. 1, przesyła się za pośrednictwem systemu teleinformatycznego CRAE bezpośrednio do właściwego rewirowo krulewskiego egzekutora działającego w ramach Korpusu Krulewskich Egzekutorów.</w:t>
      </w:r>
    </w:p>
    <w:p w14:paraId="064FB9D3" w14:textId="235E342D" w:rsidR="00732038" w:rsidRDefault="00470D7C" w:rsidP="00470D7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32038" w:rsidRPr="00732038">
        <w:rPr>
          <w:rFonts w:ascii="Times New Roman" w:hAnsi="Times New Roman" w:cs="Times New Roman"/>
        </w:rPr>
        <w:t>Krulewski egzekutor przeprowadza ostateczny, fizyczny lub technologiczny akt ucebulowania na zasadach i w trybie określonym w Ustawie o zasadach cebulacji.</w:t>
      </w:r>
    </w:p>
    <w:p w14:paraId="55A12D93" w14:textId="77777777" w:rsidR="00214B78" w:rsidRPr="00732038" w:rsidRDefault="00214B78" w:rsidP="00470D7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987BBD" w14:textId="4E0CFFE7" w:rsidR="00732038" w:rsidRPr="00732038" w:rsidRDefault="00732038" w:rsidP="007320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038">
        <w:rPr>
          <w:rFonts w:ascii="Times New Roman" w:hAnsi="Times New Roman" w:cs="Times New Roman"/>
          <w:b/>
          <w:bCs/>
        </w:rPr>
        <w:t>Art. 69.</w:t>
      </w:r>
      <w:r w:rsidRPr="00732038">
        <w:rPr>
          <w:rFonts w:ascii="Times New Roman" w:hAnsi="Times New Roman" w:cs="Times New Roman"/>
        </w:rPr>
        <w:t xml:space="preserve"> Koszty związane z przymusowym doprowadzeniem skazanego, transportem, przechowywaniem oraz utylizacją zużytej w toku egzekucji amunicji cebulowej stanowią wydatki egzekucyjne i w całości obciążają skazanego, a ich ściągnięciem zajmują się właściwe organy Skarbca Koronnego.</w:t>
      </w:r>
    </w:p>
    <w:p w14:paraId="120EE43E" w14:textId="77777777" w:rsidR="00732038" w:rsidRPr="00ED7575" w:rsidRDefault="00732038" w:rsidP="00A718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9DE67A" w14:textId="04141FCF" w:rsidR="00ED7575" w:rsidRDefault="00D73E67" w:rsidP="00D73E6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15</w:t>
      </w:r>
    </w:p>
    <w:p w14:paraId="2752AA29" w14:textId="5BCDB10B" w:rsidR="00D73E67" w:rsidRDefault="00D73E67" w:rsidP="00D73E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PRZEPISY KOŃCOWE</w:t>
      </w:r>
    </w:p>
    <w:p w14:paraId="16BFB0AC" w14:textId="77777777" w:rsidR="00D73E67" w:rsidRDefault="00D73E67" w:rsidP="00D73E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3D722E5" w14:textId="2056B244" w:rsidR="00D73E67" w:rsidRPr="00D73E67" w:rsidRDefault="00D73E67" w:rsidP="00D73E6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70. </w:t>
      </w:r>
      <w:r w:rsidR="00F05E64">
        <w:rPr>
          <w:rFonts w:ascii="Times New Roman" w:hAnsi="Times New Roman" w:cs="Times New Roman"/>
        </w:rPr>
        <w:t>Ustawa wchodzi w życie z dniem publikacji w Krulewskim Dzienniku Ustaw.</w:t>
      </w:r>
    </w:p>
    <w:sectPr w:rsidR="00D73E67" w:rsidRPr="00D73E67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811F" w14:textId="77777777" w:rsidR="00543EAE" w:rsidRDefault="00543EAE" w:rsidP="008D64EC">
      <w:pPr>
        <w:spacing w:after="0" w:line="240" w:lineRule="auto"/>
      </w:pPr>
      <w:r>
        <w:separator/>
      </w:r>
    </w:p>
  </w:endnote>
  <w:endnote w:type="continuationSeparator" w:id="0">
    <w:p w14:paraId="52CD2F6B" w14:textId="77777777" w:rsidR="00543EAE" w:rsidRDefault="00543EAE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B2F2" w14:textId="77777777" w:rsidR="00543EAE" w:rsidRDefault="00543EAE" w:rsidP="008D64EC">
      <w:pPr>
        <w:spacing w:after="0" w:line="240" w:lineRule="auto"/>
      </w:pPr>
      <w:r>
        <w:separator/>
      </w:r>
    </w:p>
  </w:footnote>
  <w:footnote w:type="continuationSeparator" w:id="0">
    <w:p w14:paraId="59A225DE" w14:textId="77777777" w:rsidR="00543EAE" w:rsidRDefault="00543EAE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502ACB88" w:rsidR="008D64EC" w:rsidRPr="00B82FA7" w:rsidRDefault="008D64EC" w:rsidP="004D6E6B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DD4708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4D6E6B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14E5B">
      <w:rPr>
        <w:rFonts w:ascii="Times New Roman" w:hAnsi="Times New Roman" w:cs="Times New Roman"/>
        <w:b/>
        <w:bCs/>
        <w:sz w:val="18"/>
        <w:szCs w:val="18"/>
      </w:rPr>
      <w:t>6</w:t>
    </w:r>
    <w:r w:rsidR="004D6E6B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BF0814">
      <w:rPr>
        <w:rFonts w:ascii="Times New Roman" w:hAnsi="Times New Roman" w:cs="Times New Roman"/>
        <w:b/>
        <w:bCs/>
        <w:sz w:val="18"/>
        <w:szCs w:val="18"/>
      </w:rPr>
      <w:t>2</w:t>
    </w:r>
    <w:r w:rsidR="00277FD4">
      <w:rPr>
        <w:rFonts w:ascii="Times New Roman" w:hAnsi="Times New Roman" w:cs="Times New Roman"/>
        <w:b/>
        <w:bCs/>
        <w:sz w:val="18"/>
        <w:szCs w:val="18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7663FB51" w:rsidR="005A348C" w:rsidRPr="005A348C" w:rsidRDefault="00C7321D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3C38480E" wp14:editId="5631148E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695B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BF0814">
      <w:rPr>
        <w:rFonts w:ascii="Times New Roman" w:hAnsi="Times New Roman" w:cs="Times New Roman"/>
        <w:b/>
        <w:bCs/>
        <w:sz w:val="18"/>
        <w:szCs w:val="18"/>
      </w:rPr>
      <w:t>2</w:t>
    </w:r>
    <w:r w:rsidR="00277FD4">
      <w:rPr>
        <w:rFonts w:ascii="Times New Roman" w:hAnsi="Times New Roman" w:cs="Times New Roman"/>
        <w:b/>
        <w:bCs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DBC"/>
    <w:multiLevelType w:val="multilevel"/>
    <w:tmpl w:val="B562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F7AF2"/>
    <w:multiLevelType w:val="multilevel"/>
    <w:tmpl w:val="E56A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A6E53"/>
    <w:multiLevelType w:val="multilevel"/>
    <w:tmpl w:val="8B20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6118C"/>
    <w:multiLevelType w:val="multilevel"/>
    <w:tmpl w:val="A658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14329E"/>
    <w:multiLevelType w:val="multilevel"/>
    <w:tmpl w:val="3622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F386C"/>
    <w:multiLevelType w:val="multilevel"/>
    <w:tmpl w:val="9DB8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C46F2"/>
    <w:multiLevelType w:val="multilevel"/>
    <w:tmpl w:val="C53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64C2D"/>
    <w:multiLevelType w:val="multilevel"/>
    <w:tmpl w:val="6278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608D4"/>
    <w:multiLevelType w:val="multilevel"/>
    <w:tmpl w:val="D26A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61C65"/>
    <w:multiLevelType w:val="multilevel"/>
    <w:tmpl w:val="2BF6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10DBD"/>
    <w:multiLevelType w:val="multilevel"/>
    <w:tmpl w:val="7772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D0032"/>
    <w:multiLevelType w:val="multilevel"/>
    <w:tmpl w:val="3F6A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C1B48"/>
    <w:multiLevelType w:val="multilevel"/>
    <w:tmpl w:val="B9DA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C6B7D"/>
    <w:multiLevelType w:val="multilevel"/>
    <w:tmpl w:val="D1B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1645F"/>
    <w:multiLevelType w:val="multilevel"/>
    <w:tmpl w:val="CCDC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FC3BEE"/>
    <w:multiLevelType w:val="multilevel"/>
    <w:tmpl w:val="ABB4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5025B6"/>
    <w:multiLevelType w:val="multilevel"/>
    <w:tmpl w:val="C7B0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537983"/>
    <w:multiLevelType w:val="multilevel"/>
    <w:tmpl w:val="B03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05ECC"/>
    <w:multiLevelType w:val="multilevel"/>
    <w:tmpl w:val="EE6A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B771AE"/>
    <w:multiLevelType w:val="multilevel"/>
    <w:tmpl w:val="D632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CD9"/>
    <w:multiLevelType w:val="multilevel"/>
    <w:tmpl w:val="976C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F736F0"/>
    <w:multiLevelType w:val="multilevel"/>
    <w:tmpl w:val="C60E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3E23B9"/>
    <w:multiLevelType w:val="multilevel"/>
    <w:tmpl w:val="5DEC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143EA"/>
    <w:multiLevelType w:val="multilevel"/>
    <w:tmpl w:val="6812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BE6ECB"/>
    <w:multiLevelType w:val="multilevel"/>
    <w:tmpl w:val="687A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B4C3D"/>
    <w:multiLevelType w:val="multilevel"/>
    <w:tmpl w:val="EFCE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60F1F"/>
    <w:multiLevelType w:val="multilevel"/>
    <w:tmpl w:val="A41C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B2BA9"/>
    <w:multiLevelType w:val="multilevel"/>
    <w:tmpl w:val="5ACE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637BB"/>
    <w:multiLevelType w:val="multilevel"/>
    <w:tmpl w:val="6F72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90472"/>
    <w:multiLevelType w:val="multilevel"/>
    <w:tmpl w:val="59B4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00C87"/>
    <w:multiLevelType w:val="multilevel"/>
    <w:tmpl w:val="836C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740758"/>
    <w:multiLevelType w:val="multilevel"/>
    <w:tmpl w:val="F212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6320FD"/>
    <w:multiLevelType w:val="multilevel"/>
    <w:tmpl w:val="9E60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D62F07"/>
    <w:multiLevelType w:val="multilevel"/>
    <w:tmpl w:val="B1D2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174BAE"/>
    <w:multiLevelType w:val="multilevel"/>
    <w:tmpl w:val="4AAE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734B4"/>
    <w:multiLevelType w:val="multilevel"/>
    <w:tmpl w:val="214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11C9D"/>
    <w:multiLevelType w:val="multilevel"/>
    <w:tmpl w:val="DA7C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0465BB"/>
    <w:multiLevelType w:val="multilevel"/>
    <w:tmpl w:val="1820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298185">
    <w:abstractNumId w:val="18"/>
  </w:num>
  <w:num w:numId="2" w16cid:durableId="390277982">
    <w:abstractNumId w:val="36"/>
  </w:num>
  <w:num w:numId="3" w16cid:durableId="1073703292">
    <w:abstractNumId w:val="0"/>
  </w:num>
  <w:num w:numId="4" w16cid:durableId="611086790">
    <w:abstractNumId w:val="4"/>
  </w:num>
  <w:num w:numId="5" w16cid:durableId="974603902">
    <w:abstractNumId w:val="6"/>
  </w:num>
  <w:num w:numId="6" w16cid:durableId="634719083">
    <w:abstractNumId w:val="2"/>
  </w:num>
  <w:num w:numId="7" w16cid:durableId="1314800663">
    <w:abstractNumId w:val="20"/>
  </w:num>
  <w:num w:numId="8" w16cid:durableId="1601524284">
    <w:abstractNumId w:val="35"/>
  </w:num>
  <w:num w:numId="9" w16cid:durableId="2030134729">
    <w:abstractNumId w:val="11"/>
  </w:num>
  <w:num w:numId="10" w16cid:durableId="259679358">
    <w:abstractNumId w:val="14"/>
  </w:num>
  <w:num w:numId="11" w16cid:durableId="2015957026">
    <w:abstractNumId w:val="26"/>
  </w:num>
  <w:num w:numId="12" w16cid:durableId="352539487">
    <w:abstractNumId w:val="16"/>
  </w:num>
  <w:num w:numId="13" w16cid:durableId="1605336508">
    <w:abstractNumId w:val="17"/>
  </w:num>
  <w:num w:numId="14" w16cid:durableId="1109084526">
    <w:abstractNumId w:val="34"/>
  </w:num>
  <w:num w:numId="15" w16cid:durableId="1755084144">
    <w:abstractNumId w:val="32"/>
  </w:num>
  <w:num w:numId="16" w16cid:durableId="725224819">
    <w:abstractNumId w:val="9"/>
  </w:num>
  <w:num w:numId="17" w16cid:durableId="1673797409">
    <w:abstractNumId w:val="22"/>
  </w:num>
  <w:num w:numId="18" w16cid:durableId="1653951249">
    <w:abstractNumId w:val="37"/>
  </w:num>
  <w:num w:numId="19" w16cid:durableId="1039474739">
    <w:abstractNumId w:val="3"/>
  </w:num>
  <w:num w:numId="20" w16cid:durableId="132673214">
    <w:abstractNumId w:val="5"/>
  </w:num>
  <w:num w:numId="21" w16cid:durableId="75439770">
    <w:abstractNumId w:val="23"/>
  </w:num>
  <w:num w:numId="22" w16cid:durableId="1669672428">
    <w:abstractNumId w:val="15"/>
  </w:num>
  <w:num w:numId="23" w16cid:durableId="1077291096">
    <w:abstractNumId w:val="33"/>
  </w:num>
  <w:num w:numId="24" w16cid:durableId="192426586">
    <w:abstractNumId w:val="25"/>
  </w:num>
  <w:num w:numId="25" w16cid:durableId="901252957">
    <w:abstractNumId w:val="24"/>
  </w:num>
  <w:num w:numId="26" w16cid:durableId="1436170020">
    <w:abstractNumId w:val="21"/>
  </w:num>
  <w:num w:numId="27" w16cid:durableId="1729452140">
    <w:abstractNumId w:val="7"/>
  </w:num>
  <w:num w:numId="28" w16cid:durableId="591933833">
    <w:abstractNumId w:val="30"/>
  </w:num>
  <w:num w:numId="29" w16cid:durableId="1436515360">
    <w:abstractNumId w:val="10"/>
  </w:num>
  <w:num w:numId="30" w16cid:durableId="394473961">
    <w:abstractNumId w:val="12"/>
  </w:num>
  <w:num w:numId="31" w16cid:durableId="728457237">
    <w:abstractNumId w:val="38"/>
  </w:num>
  <w:num w:numId="32" w16cid:durableId="980308078">
    <w:abstractNumId w:val="28"/>
  </w:num>
  <w:num w:numId="33" w16cid:durableId="1281449092">
    <w:abstractNumId w:val="8"/>
  </w:num>
  <w:num w:numId="34" w16cid:durableId="458301532">
    <w:abstractNumId w:val="1"/>
  </w:num>
  <w:num w:numId="35" w16cid:durableId="1177617450">
    <w:abstractNumId w:val="13"/>
  </w:num>
  <w:num w:numId="36" w16cid:durableId="299961726">
    <w:abstractNumId w:val="31"/>
  </w:num>
  <w:num w:numId="37" w16cid:durableId="504973778">
    <w:abstractNumId w:val="29"/>
  </w:num>
  <w:num w:numId="38" w16cid:durableId="210506978">
    <w:abstractNumId w:val="19"/>
  </w:num>
  <w:num w:numId="39" w16cid:durableId="1300771059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0E6E"/>
    <w:rsid w:val="00001DBE"/>
    <w:rsid w:val="000022B9"/>
    <w:rsid w:val="00002960"/>
    <w:rsid w:val="000033FC"/>
    <w:rsid w:val="000039A9"/>
    <w:rsid w:val="00003C51"/>
    <w:rsid w:val="00005193"/>
    <w:rsid w:val="000065F0"/>
    <w:rsid w:val="0000796B"/>
    <w:rsid w:val="0001016E"/>
    <w:rsid w:val="00011BD3"/>
    <w:rsid w:val="00014708"/>
    <w:rsid w:val="00014D3E"/>
    <w:rsid w:val="000154E5"/>
    <w:rsid w:val="00015F32"/>
    <w:rsid w:val="00015F45"/>
    <w:rsid w:val="00016727"/>
    <w:rsid w:val="0001696A"/>
    <w:rsid w:val="00016A10"/>
    <w:rsid w:val="000171F3"/>
    <w:rsid w:val="00017489"/>
    <w:rsid w:val="0002130C"/>
    <w:rsid w:val="0002260E"/>
    <w:rsid w:val="000247DA"/>
    <w:rsid w:val="00024A14"/>
    <w:rsid w:val="00026532"/>
    <w:rsid w:val="00026573"/>
    <w:rsid w:val="00026DCA"/>
    <w:rsid w:val="000312CB"/>
    <w:rsid w:val="0003216F"/>
    <w:rsid w:val="00033564"/>
    <w:rsid w:val="00034F15"/>
    <w:rsid w:val="0003746D"/>
    <w:rsid w:val="0004061E"/>
    <w:rsid w:val="000410F7"/>
    <w:rsid w:val="00041A86"/>
    <w:rsid w:val="00043BB7"/>
    <w:rsid w:val="00043E18"/>
    <w:rsid w:val="00043FB7"/>
    <w:rsid w:val="00045337"/>
    <w:rsid w:val="0004669B"/>
    <w:rsid w:val="000467A2"/>
    <w:rsid w:val="00047191"/>
    <w:rsid w:val="00051BF8"/>
    <w:rsid w:val="00052A9F"/>
    <w:rsid w:val="0005391C"/>
    <w:rsid w:val="00054E3F"/>
    <w:rsid w:val="00060E1C"/>
    <w:rsid w:val="000610A8"/>
    <w:rsid w:val="000628F0"/>
    <w:rsid w:val="00062C3B"/>
    <w:rsid w:val="00063D0C"/>
    <w:rsid w:val="00066F9F"/>
    <w:rsid w:val="0007220F"/>
    <w:rsid w:val="00072BFD"/>
    <w:rsid w:val="000738A8"/>
    <w:rsid w:val="00074000"/>
    <w:rsid w:val="0007659B"/>
    <w:rsid w:val="000768AF"/>
    <w:rsid w:val="0008280E"/>
    <w:rsid w:val="000828EF"/>
    <w:rsid w:val="000865F7"/>
    <w:rsid w:val="000869E5"/>
    <w:rsid w:val="00094548"/>
    <w:rsid w:val="000954B5"/>
    <w:rsid w:val="0009574D"/>
    <w:rsid w:val="0009591A"/>
    <w:rsid w:val="000A15AF"/>
    <w:rsid w:val="000A4386"/>
    <w:rsid w:val="000A4F16"/>
    <w:rsid w:val="000A501D"/>
    <w:rsid w:val="000A520F"/>
    <w:rsid w:val="000A6CD4"/>
    <w:rsid w:val="000B0666"/>
    <w:rsid w:val="000B1C84"/>
    <w:rsid w:val="000B5262"/>
    <w:rsid w:val="000B73B6"/>
    <w:rsid w:val="000C02EF"/>
    <w:rsid w:val="000C1786"/>
    <w:rsid w:val="000C4257"/>
    <w:rsid w:val="000C464D"/>
    <w:rsid w:val="000C46B5"/>
    <w:rsid w:val="000C4D20"/>
    <w:rsid w:val="000D0AD5"/>
    <w:rsid w:val="000D3550"/>
    <w:rsid w:val="000D41B2"/>
    <w:rsid w:val="000D5F26"/>
    <w:rsid w:val="000D61BF"/>
    <w:rsid w:val="000D6811"/>
    <w:rsid w:val="000D6AFF"/>
    <w:rsid w:val="000D792E"/>
    <w:rsid w:val="000E176F"/>
    <w:rsid w:val="000E27B2"/>
    <w:rsid w:val="000E28C7"/>
    <w:rsid w:val="000E359B"/>
    <w:rsid w:val="000E371A"/>
    <w:rsid w:val="000E3807"/>
    <w:rsid w:val="000E3F0E"/>
    <w:rsid w:val="000E54B0"/>
    <w:rsid w:val="000E5A1A"/>
    <w:rsid w:val="000F0A64"/>
    <w:rsid w:val="000F16C0"/>
    <w:rsid w:val="000F2549"/>
    <w:rsid w:val="000F3017"/>
    <w:rsid w:val="000F4C81"/>
    <w:rsid w:val="000F599F"/>
    <w:rsid w:val="00100E23"/>
    <w:rsid w:val="00102294"/>
    <w:rsid w:val="00102DCB"/>
    <w:rsid w:val="00104C9E"/>
    <w:rsid w:val="00104DD8"/>
    <w:rsid w:val="00104F05"/>
    <w:rsid w:val="0010509F"/>
    <w:rsid w:val="001058C8"/>
    <w:rsid w:val="00105C90"/>
    <w:rsid w:val="00105E88"/>
    <w:rsid w:val="001136C7"/>
    <w:rsid w:val="00113DDB"/>
    <w:rsid w:val="001154C6"/>
    <w:rsid w:val="00115F13"/>
    <w:rsid w:val="001162DA"/>
    <w:rsid w:val="001204CE"/>
    <w:rsid w:val="001207F5"/>
    <w:rsid w:val="001208C4"/>
    <w:rsid w:val="00122190"/>
    <w:rsid w:val="00122203"/>
    <w:rsid w:val="001238D3"/>
    <w:rsid w:val="00126931"/>
    <w:rsid w:val="0012724D"/>
    <w:rsid w:val="00130A19"/>
    <w:rsid w:val="00130ECD"/>
    <w:rsid w:val="00131683"/>
    <w:rsid w:val="00131DD6"/>
    <w:rsid w:val="00132599"/>
    <w:rsid w:val="0013457D"/>
    <w:rsid w:val="001357AA"/>
    <w:rsid w:val="00140876"/>
    <w:rsid w:val="00140A4F"/>
    <w:rsid w:val="00141DE4"/>
    <w:rsid w:val="001423B3"/>
    <w:rsid w:val="00142890"/>
    <w:rsid w:val="0014445C"/>
    <w:rsid w:val="00146828"/>
    <w:rsid w:val="0014693E"/>
    <w:rsid w:val="00146A05"/>
    <w:rsid w:val="00146D63"/>
    <w:rsid w:val="001474C0"/>
    <w:rsid w:val="00147F03"/>
    <w:rsid w:val="00147F8C"/>
    <w:rsid w:val="001508E8"/>
    <w:rsid w:val="001540F2"/>
    <w:rsid w:val="001563A8"/>
    <w:rsid w:val="00157781"/>
    <w:rsid w:val="00160EF3"/>
    <w:rsid w:val="00161CC1"/>
    <w:rsid w:val="00162B54"/>
    <w:rsid w:val="0016309C"/>
    <w:rsid w:val="001634BF"/>
    <w:rsid w:val="001650C5"/>
    <w:rsid w:val="00171365"/>
    <w:rsid w:val="00172F46"/>
    <w:rsid w:val="001747BC"/>
    <w:rsid w:val="00175A68"/>
    <w:rsid w:val="00177CFE"/>
    <w:rsid w:val="00184D78"/>
    <w:rsid w:val="00185125"/>
    <w:rsid w:val="00187250"/>
    <w:rsid w:val="00187AF0"/>
    <w:rsid w:val="00190516"/>
    <w:rsid w:val="00191D78"/>
    <w:rsid w:val="00192658"/>
    <w:rsid w:val="001938E7"/>
    <w:rsid w:val="0019744D"/>
    <w:rsid w:val="001A310B"/>
    <w:rsid w:val="001A3536"/>
    <w:rsid w:val="001B4C02"/>
    <w:rsid w:val="001B7584"/>
    <w:rsid w:val="001B7764"/>
    <w:rsid w:val="001C096D"/>
    <w:rsid w:val="001C1284"/>
    <w:rsid w:val="001C18D1"/>
    <w:rsid w:val="001C2D01"/>
    <w:rsid w:val="001C3CE3"/>
    <w:rsid w:val="001C4BF0"/>
    <w:rsid w:val="001C6148"/>
    <w:rsid w:val="001D0DC3"/>
    <w:rsid w:val="001D44AD"/>
    <w:rsid w:val="001D5328"/>
    <w:rsid w:val="001D69F8"/>
    <w:rsid w:val="001D6F02"/>
    <w:rsid w:val="001D7A83"/>
    <w:rsid w:val="001E002C"/>
    <w:rsid w:val="001E3620"/>
    <w:rsid w:val="001E6973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1F749C"/>
    <w:rsid w:val="002007EC"/>
    <w:rsid w:val="00202AD8"/>
    <w:rsid w:val="00202C31"/>
    <w:rsid w:val="002045B8"/>
    <w:rsid w:val="00206117"/>
    <w:rsid w:val="00206C99"/>
    <w:rsid w:val="002140BB"/>
    <w:rsid w:val="00214474"/>
    <w:rsid w:val="00214B78"/>
    <w:rsid w:val="00217BF2"/>
    <w:rsid w:val="00221F77"/>
    <w:rsid w:val="00222AC6"/>
    <w:rsid w:val="00223162"/>
    <w:rsid w:val="002241D9"/>
    <w:rsid w:val="00224B09"/>
    <w:rsid w:val="00224BE8"/>
    <w:rsid w:val="002275F6"/>
    <w:rsid w:val="0022782A"/>
    <w:rsid w:val="00230B37"/>
    <w:rsid w:val="00235519"/>
    <w:rsid w:val="0023561B"/>
    <w:rsid w:val="002361D5"/>
    <w:rsid w:val="00237030"/>
    <w:rsid w:val="00240777"/>
    <w:rsid w:val="00240926"/>
    <w:rsid w:val="00240C84"/>
    <w:rsid w:val="0024205E"/>
    <w:rsid w:val="00243DD1"/>
    <w:rsid w:val="00247090"/>
    <w:rsid w:val="00247147"/>
    <w:rsid w:val="00247547"/>
    <w:rsid w:val="00250D30"/>
    <w:rsid w:val="00252603"/>
    <w:rsid w:val="00252E88"/>
    <w:rsid w:val="002532F3"/>
    <w:rsid w:val="00253348"/>
    <w:rsid w:val="002547F0"/>
    <w:rsid w:val="002572B7"/>
    <w:rsid w:val="00257C31"/>
    <w:rsid w:val="002613D7"/>
    <w:rsid w:val="00261DE3"/>
    <w:rsid w:val="00263973"/>
    <w:rsid w:val="00264443"/>
    <w:rsid w:val="00265E4D"/>
    <w:rsid w:val="00270F58"/>
    <w:rsid w:val="0027185C"/>
    <w:rsid w:val="00272744"/>
    <w:rsid w:val="00272DD1"/>
    <w:rsid w:val="00275DC5"/>
    <w:rsid w:val="00277191"/>
    <w:rsid w:val="002774D7"/>
    <w:rsid w:val="00277FD4"/>
    <w:rsid w:val="00280D49"/>
    <w:rsid w:val="00281EC3"/>
    <w:rsid w:val="0028516D"/>
    <w:rsid w:val="00286BB5"/>
    <w:rsid w:val="00291462"/>
    <w:rsid w:val="00291A45"/>
    <w:rsid w:val="002921A0"/>
    <w:rsid w:val="00292AAB"/>
    <w:rsid w:val="00292CDD"/>
    <w:rsid w:val="002939B6"/>
    <w:rsid w:val="00294D7F"/>
    <w:rsid w:val="00295042"/>
    <w:rsid w:val="00296465"/>
    <w:rsid w:val="0029703A"/>
    <w:rsid w:val="00297675"/>
    <w:rsid w:val="0029781A"/>
    <w:rsid w:val="00297EA3"/>
    <w:rsid w:val="002A073F"/>
    <w:rsid w:val="002A0D4B"/>
    <w:rsid w:val="002A1B4E"/>
    <w:rsid w:val="002A248C"/>
    <w:rsid w:val="002A3A79"/>
    <w:rsid w:val="002A62E4"/>
    <w:rsid w:val="002A7F46"/>
    <w:rsid w:val="002B076C"/>
    <w:rsid w:val="002B204F"/>
    <w:rsid w:val="002B3140"/>
    <w:rsid w:val="002B4322"/>
    <w:rsid w:val="002B5273"/>
    <w:rsid w:val="002B6E50"/>
    <w:rsid w:val="002B74ED"/>
    <w:rsid w:val="002C009E"/>
    <w:rsid w:val="002C05E1"/>
    <w:rsid w:val="002C131E"/>
    <w:rsid w:val="002C1BC7"/>
    <w:rsid w:val="002C2A41"/>
    <w:rsid w:val="002C2F62"/>
    <w:rsid w:val="002C3399"/>
    <w:rsid w:val="002C48E1"/>
    <w:rsid w:val="002C73D0"/>
    <w:rsid w:val="002D0659"/>
    <w:rsid w:val="002D1505"/>
    <w:rsid w:val="002D1EB4"/>
    <w:rsid w:val="002D2A2A"/>
    <w:rsid w:val="002D2B10"/>
    <w:rsid w:val="002D609E"/>
    <w:rsid w:val="002D6991"/>
    <w:rsid w:val="002D6A0F"/>
    <w:rsid w:val="002E1C57"/>
    <w:rsid w:val="002E34BA"/>
    <w:rsid w:val="002E5D0B"/>
    <w:rsid w:val="002E7876"/>
    <w:rsid w:val="002E79BF"/>
    <w:rsid w:val="002F012F"/>
    <w:rsid w:val="002F0DBA"/>
    <w:rsid w:val="002F29E9"/>
    <w:rsid w:val="002F2D4C"/>
    <w:rsid w:val="002F3850"/>
    <w:rsid w:val="002F4774"/>
    <w:rsid w:val="002F5E21"/>
    <w:rsid w:val="002F62D5"/>
    <w:rsid w:val="002F7572"/>
    <w:rsid w:val="00300017"/>
    <w:rsid w:val="00300D3A"/>
    <w:rsid w:val="00301267"/>
    <w:rsid w:val="00301902"/>
    <w:rsid w:val="003020C1"/>
    <w:rsid w:val="00302B6B"/>
    <w:rsid w:val="00303E33"/>
    <w:rsid w:val="0030471B"/>
    <w:rsid w:val="003059CA"/>
    <w:rsid w:val="003106E6"/>
    <w:rsid w:val="00311B8D"/>
    <w:rsid w:val="0031291D"/>
    <w:rsid w:val="00314E5E"/>
    <w:rsid w:val="00315205"/>
    <w:rsid w:val="003161E0"/>
    <w:rsid w:val="003165A9"/>
    <w:rsid w:val="00320778"/>
    <w:rsid w:val="003215E3"/>
    <w:rsid w:val="00321610"/>
    <w:rsid w:val="00321E73"/>
    <w:rsid w:val="00323290"/>
    <w:rsid w:val="003277EF"/>
    <w:rsid w:val="00327B5A"/>
    <w:rsid w:val="00327FD7"/>
    <w:rsid w:val="00330101"/>
    <w:rsid w:val="00330B85"/>
    <w:rsid w:val="00332145"/>
    <w:rsid w:val="00332EB2"/>
    <w:rsid w:val="003339BC"/>
    <w:rsid w:val="00333D98"/>
    <w:rsid w:val="00334472"/>
    <w:rsid w:val="00337F5E"/>
    <w:rsid w:val="00340F06"/>
    <w:rsid w:val="00341815"/>
    <w:rsid w:val="003428A4"/>
    <w:rsid w:val="00343C4E"/>
    <w:rsid w:val="00345F1B"/>
    <w:rsid w:val="0034677E"/>
    <w:rsid w:val="00347518"/>
    <w:rsid w:val="00347EA8"/>
    <w:rsid w:val="003525B3"/>
    <w:rsid w:val="00352AFF"/>
    <w:rsid w:val="003544FF"/>
    <w:rsid w:val="00354E8E"/>
    <w:rsid w:val="00354EA4"/>
    <w:rsid w:val="00355CA3"/>
    <w:rsid w:val="00355E9C"/>
    <w:rsid w:val="00355FA2"/>
    <w:rsid w:val="00360285"/>
    <w:rsid w:val="00364B52"/>
    <w:rsid w:val="00365308"/>
    <w:rsid w:val="00366245"/>
    <w:rsid w:val="00366277"/>
    <w:rsid w:val="0036771F"/>
    <w:rsid w:val="00370211"/>
    <w:rsid w:val="00370C75"/>
    <w:rsid w:val="00370EC5"/>
    <w:rsid w:val="003758EF"/>
    <w:rsid w:val="003770B8"/>
    <w:rsid w:val="0038234F"/>
    <w:rsid w:val="0038415A"/>
    <w:rsid w:val="00387009"/>
    <w:rsid w:val="003878F9"/>
    <w:rsid w:val="00391E9F"/>
    <w:rsid w:val="00393290"/>
    <w:rsid w:val="003957F7"/>
    <w:rsid w:val="0039759C"/>
    <w:rsid w:val="00397879"/>
    <w:rsid w:val="003A0218"/>
    <w:rsid w:val="003A0943"/>
    <w:rsid w:val="003A4D42"/>
    <w:rsid w:val="003A4E9A"/>
    <w:rsid w:val="003A5751"/>
    <w:rsid w:val="003A636E"/>
    <w:rsid w:val="003A7817"/>
    <w:rsid w:val="003A7C08"/>
    <w:rsid w:val="003A7F3E"/>
    <w:rsid w:val="003B12A9"/>
    <w:rsid w:val="003B39E3"/>
    <w:rsid w:val="003B425C"/>
    <w:rsid w:val="003B5931"/>
    <w:rsid w:val="003B6717"/>
    <w:rsid w:val="003C0FB9"/>
    <w:rsid w:val="003C10D7"/>
    <w:rsid w:val="003C2B3F"/>
    <w:rsid w:val="003C5A84"/>
    <w:rsid w:val="003D0F58"/>
    <w:rsid w:val="003D1A1A"/>
    <w:rsid w:val="003D1CF8"/>
    <w:rsid w:val="003D23CE"/>
    <w:rsid w:val="003D24CE"/>
    <w:rsid w:val="003D5150"/>
    <w:rsid w:val="003D5426"/>
    <w:rsid w:val="003D6B44"/>
    <w:rsid w:val="003E03D6"/>
    <w:rsid w:val="003E0661"/>
    <w:rsid w:val="003E1301"/>
    <w:rsid w:val="003E14B2"/>
    <w:rsid w:val="003E2CE1"/>
    <w:rsid w:val="003E3318"/>
    <w:rsid w:val="003E4E95"/>
    <w:rsid w:val="003E55C0"/>
    <w:rsid w:val="003E5CE7"/>
    <w:rsid w:val="003E6736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2332"/>
    <w:rsid w:val="004023E3"/>
    <w:rsid w:val="00403A28"/>
    <w:rsid w:val="00403EFC"/>
    <w:rsid w:val="004051FE"/>
    <w:rsid w:val="004054A9"/>
    <w:rsid w:val="004074A8"/>
    <w:rsid w:val="00407AFB"/>
    <w:rsid w:val="0041438F"/>
    <w:rsid w:val="0041445C"/>
    <w:rsid w:val="00415B2D"/>
    <w:rsid w:val="00415B80"/>
    <w:rsid w:val="004166C1"/>
    <w:rsid w:val="00421B3F"/>
    <w:rsid w:val="00421F03"/>
    <w:rsid w:val="00422308"/>
    <w:rsid w:val="00422E73"/>
    <w:rsid w:val="00423403"/>
    <w:rsid w:val="00423BB6"/>
    <w:rsid w:val="00423FB9"/>
    <w:rsid w:val="00425A29"/>
    <w:rsid w:val="00426088"/>
    <w:rsid w:val="00426F91"/>
    <w:rsid w:val="00427074"/>
    <w:rsid w:val="00434F22"/>
    <w:rsid w:val="00435B6C"/>
    <w:rsid w:val="00436D73"/>
    <w:rsid w:val="0044362F"/>
    <w:rsid w:val="004437EC"/>
    <w:rsid w:val="0044663A"/>
    <w:rsid w:val="00447F3A"/>
    <w:rsid w:val="00451A26"/>
    <w:rsid w:val="00451CE1"/>
    <w:rsid w:val="00451FA8"/>
    <w:rsid w:val="00452ADD"/>
    <w:rsid w:val="00454DE0"/>
    <w:rsid w:val="00457839"/>
    <w:rsid w:val="00457D52"/>
    <w:rsid w:val="0046261F"/>
    <w:rsid w:val="00464107"/>
    <w:rsid w:val="00464A64"/>
    <w:rsid w:val="00465ADB"/>
    <w:rsid w:val="0046661C"/>
    <w:rsid w:val="00466ACF"/>
    <w:rsid w:val="00470D7C"/>
    <w:rsid w:val="00471A1D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77CA6"/>
    <w:rsid w:val="0048367A"/>
    <w:rsid w:val="0048373C"/>
    <w:rsid w:val="00483A2B"/>
    <w:rsid w:val="00485C34"/>
    <w:rsid w:val="00486E1C"/>
    <w:rsid w:val="00492EF2"/>
    <w:rsid w:val="004937FF"/>
    <w:rsid w:val="00493FA5"/>
    <w:rsid w:val="00497486"/>
    <w:rsid w:val="004A0B6F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736"/>
    <w:rsid w:val="004B4E43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35EB"/>
    <w:rsid w:val="004C51B9"/>
    <w:rsid w:val="004C52FB"/>
    <w:rsid w:val="004C72FE"/>
    <w:rsid w:val="004C7AF0"/>
    <w:rsid w:val="004D0E55"/>
    <w:rsid w:val="004D110B"/>
    <w:rsid w:val="004D1D48"/>
    <w:rsid w:val="004D2EC1"/>
    <w:rsid w:val="004D34CE"/>
    <w:rsid w:val="004D3BCD"/>
    <w:rsid w:val="004D42EF"/>
    <w:rsid w:val="004D55C5"/>
    <w:rsid w:val="004D5C5B"/>
    <w:rsid w:val="004D60F5"/>
    <w:rsid w:val="004D6E6B"/>
    <w:rsid w:val="004E0871"/>
    <w:rsid w:val="004E0991"/>
    <w:rsid w:val="004E1A30"/>
    <w:rsid w:val="004E2300"/>
    <w:rsid w:val="004E330E"/>
    <w:rsid w:val="004E3D50"/>
    <w:rsid w:val="004E3F89"/>
    <w:rsid w:val="004E59F4"/>
    <w:rsid w:val="004E78EE"/>
    <w:rsid w:val="004F03DA"/>
    <w:rsid w:val="004F0731"/>
    <w:rsid w:val="004F2110"/>
    <w:rsid w:val="004F4901"/>
    <w:rsid w:val="004F567A"/>
    <w:rsid w:val="004F6456"/>
    <w:rsid w:val="00500472"/>
    <w:rsid w:val="00500491"/>
    <w:rsid w:val="005010F5"/>
    <w:rsid w:val="005017B9"/>
    <w:rsid w:val="00501B6D"/>
    <w:rsid w:val="00502603"/>
    <w:rsid w:val="00502EDA"/>
    <w:rsid w:val="005034BA"/>
    <w:rsid w:val="00503735"/>
    <w:rsid w:val="005068D1"/>
    <w:rsid w:val="00506C30"/>
    <w:rsid w:val="005079A6"/>
    <w:rsid w:val="00510893"/>
    <w:rsid w:val="005108C7"/>
    <w:rsid w:val="00510DDD"/>
    <w:rsid w:val="00512169"/>
    <w:rsid w:val="005122F2"/>
    <w:rsid w:val="0051407F"/>
    <w:rsid w:val="005144BF"/>
    <w:rsid w:val="00514521"/>
    <w:rsid w:val="00514A5A"/>
    <w:rsid w:val="0051714A"/>
    <w:rsid w:val="005173FD"/>
    <w:rsid w:val="005179A6"/>
    <w:rsid w:val="00520299"/>
    <w:rsid w:val="0052091A"/>
    <w:rsid w:val="00524355"/>
    <w:rsid w:val="005257CA"/>
    <w:rsid w:val="0052621F"/>
    <w:rsid w:val="00527808"/>
    <w:rsid w:val="00531415"/>
    <w:rsid w:val="00533706"/>
    <w:rsid w:val="00533DC2"/>
    <w:rsid w:val="00534CB3"/>
    <w:rsid w:val="0053581E"/>
    <w:rsid w:val="00536D4A"/>
    <w:rsid w:val="00537C51"/>
    <w:rsid w:val="00540A4E"/>
    <w:rsid w:val="00540F89"/>
    <w:rsid w:val="00541598"/>
    <w:rsid w:val="00543EAE"/>
    <w:rsid w:val="005440C9"/>
    <w:rsid w:val="005460A6"/>
    <w:rsid w:val="005460C8"/>
    <w:rsid w:val="0054678F"/>
    <w:rsid w:val="00550890"/>
    <w:rsid w:val="00551A7B"/>
    <w:rsid w:val="00552D5C"/>
    <w:rsid w:val="00555512"/>
    <w:rsid w:val="00555654"/>
    <w:rsid w:val="00555CBE"/>
    <w:rsid w:val="00557044"/>
    <w:rsid w:val="0055785C"/>
    <w:rsid w:val="005602FF"/>
    <w:rsid w:val="005627FE"/>
    <w:rsid w:val="00562CA2"/>
    <w:rsid w:val="00564054"/>
    <w:rsid w:val="00564CF8"/>
    <w:rsid w:val="005671F3"/>
    <w:rsid w:val="005673F7"/>
    <w:rsid w:val="00567768"/>
    <w:rsid w:val="0057044C"/>
    <w:rsid w:val="00571229"/>
    <w:rsid w:val="0057147B"/>
    <w:rsid w:val="00571D15"/>
    <w:rsid w:val="00573525"/>
    <w:rsid w:val="0057354E"/>
    <w:rsid w:val="005738E7"/>
    <w:rsid w:val="00573F33"/>
    <w:rsid w:val="00574D4D"/>
    <w:rsid w:val="005762B6"/>
    <w:rsid w:val="00577853"/>
    <w:rsid w:val="0058349C"/>
    <w:rsid w:val="00584713"/>
    <w:rsid w:val="00584C16"/>
    <w:rsid w:val="00584D46"/>
    <w:rsid w:val="00584DC3"/>
    <w:rsid w:val="00586FA8"/>
    <w:rsid w:val="00590896"/>
    <w:rsid w:val="00592266"/>
    <w:rsid w:val="00592A73"/>
    <w:rsid w:val="00592EC6"/>
    <w:rsid w:val="00593C15"/>
    <w:rsid w:val="00594B43"/>
    <w:rsid w:val="00596EB1"/>
    <w:rsid w:val="00597998"/>
    <w:rsid w:val="005A0293"/>
    <w:rsid w:val="005A2A52"/>
    <w:rsid w:val="005A2BDD"/>
    <w:rsid w:val="005A3205"/>
    <w:rsid w:val="005A348C"/>
    <w:rsid w:val="005A37FA"/>
    <w:rsid w:val="005A4977"/>
    <w:rsid w:val="005B04A9"/>
    <w:rsid w:val="005B0933"/>
    <w:rsid w:val="005B13D5"/>
    <w:rsid w:val="005B180E"/>
    <w:rsid w:val="005B1AC6"/>
    <w:rsid w:val="005B393A"/>
    <w:rsid w:val="005B3B71"/>
    <w:rsid w:val="005B3C4F"/>
    <w:rsid w:val="005B4D96"/>
    <w:rsid w:val="005B5AFF"/>
    <w:rsid w:val="005B6AE4"/>
    <w:rsid w:val="005B6B7D"/>
    <w:rsid w:val="005B78D5"/>
    <w:rsid w:val="005B7D75"/>
    <w:rsid w:val="005C18EF"/>
    <w:rsid w:val="005C2E05"/>
    <w:rsid w:val="005C4142"/>
    <w:rsid w:val="005C6853"/>
    <w:rsid w:val="005C6F01"/>
    <w:rsid w:val="005D03B5"/>
    <w:rsid w:val="005D0797"/>
    <w:rsid w:val="005D1931"/>
    <w:rsid w:val="005D2560"/>
    <w:rsid w:val="005D27C6"/>
    <w:rsid w:val="005D354C"/>
    <w:rsid w:val="005D4F4E"/>
    <w:rsid w:val="005D53D6"/>
    <w:rsid w:val="005D5623"/>
    <w:rsid w:val="005D5A02"/>
    <w:rsid w:val="005D76F7"/>
    <w:rsid w:val="005D787E"/>
    <w:rsid w:val="005E0045"/>
    <w:rsid w:val="005E0779"/>
    <w:rsid w:val="005E0DA8"/>
    <w:rsid w:val="005E1200"/>
    <w:rsid w:val="005E2F0F"/>
    <w:rsid w:val="005E3382"/>
    <w:rsid w:val="005E449B"/>
    <w:rsid w:val="005E45CA"/>
    <w:rsid w:val="005E5C7E"/>
    <w:rsid w:val="005E5E86"/>
    <w:rsid w:val="005E6631"/>
    <w:rsid w:val="005E67B5"/>
    <w:rsid w:val="005F2375"/>
    <w:rsid w:val="005F26A7"/>
    <w:rsid w:val="005F4AF9"/>
    <w:rsid w:val="005F5095"/>
    <w:rsid w:val="005F58AE"/>
    <w:rsid w:val="005F6535"/>
    <w:rsid w:val="005F66DC"/>
    <w:rsid w:val="005F696B"/>
    <w:rsid w:val="005F70C9"/>
    <w:rsid w:val="00600CF9"/>
    <w:rsid w:val="0060144A"/>
    <w:rsid w:val="00602658"/>
    <w:rsid w:val="006027A4"/>
    <w:rsid w:val="00602A52"/>
    <w:rsid w:val="00602EA1"/>
    <w:rsid w:val="006035FA"/>
    <w:rsid w:val="00607134"/>
    <w:rsid w:val="00610800"/>
    <w:rsid w:val="00610CC0"/>
    <w:rsid w:val="00610E81"/>
    <w:rsid w:val="00611CCB"/>
    <w:rsid w:val="00612487"/>
    <w:rsid w:val="006133A0"/>
    <w:rsid w:val="00614706"/>
    <w:rsid w:val="006159B3"/>
    <w:rsid w:val="00621923"/>
    <w:rsid w:val="00621F9A"/>
    <w:rsid w:val="00623A36"/>
    <w:rsid w:val="00623A80"/>
    <w:rsid w:val="006247E2"/>
    <w:rsid w:val="00625147"/>
    <w:rsid w:val="006271C2"/>
    <w:rsid w:val="0063076B"/>
    <w:rsid w:val="006322B2"/>
    <w:rsid w:val="0063240C"/>
    <w:rsid w:val="00637CF5"/>
    <w:rsid w:val="0064050C"/>
    <w:rsid w:val="00641DFA"/>
    <w:rsid w:val="00642B14"/>
    <w:rsid w:val="00645005"/>
    <w:rsid w:val="00645432"/>
    <w:rsid w:val="006465EB"/>
    <w:rsid w:val="0065106A"/>
    <w:rsid w:val="006518D7"/>
    <w:rsid w:val="00652E04"/>
    <w:rsid w:val="006537D6"/>
    <w:rsid w:val="00653A82"/>
    <w:rsid w:val="00653AC0"/>
    <w:rsid w:val="00655089"/>
    <w:rsid w:val="00657B34"/>
    <w:rsid w:val="006600DF"/>
    <w:rsid w:val="0066010A"/>
    <w:rsid w:val="006607EA"/>
    <w:rsid w:val="00661037"/>
    <w:rsid w:val="00662ABA"/>
    <w:rsid w:val="00662CE0"/>
    <w:rsid w:val="00664F7A"/>
    <w:rsid w:val="006650C5"/>
    <w:rsid w:val="00665F2A"/>
    <w:rsid w:val="00666541"/>
    <w:rsid w:val="00667BB3"/>
    <w:rsid w:val="00670346"/>
    <w:rsid w:val="00674492"/>
    <w:rsid w:val="006767F6"/>
    <w:rsid w:val="00677273"/>
    <w:rsid w:val="006809E8"/>
    <w:rsid w:val="006810BC"/>
    <w:rsid w:val="006820C2"/>
    <w:rsid w:val="006834F2"/>
    <w:rsid w:val="006867C6"/>
    <w:rsid w:val="00686B23"/>
    <w:rsid w:val="00687F1F"/>
    <w:rsid w:val="006918FC"/>
    <w:rsid w:val="00691D9D"/>
    <w:rsid w:val="00695CE4"/>
    <w:rsid w:val="0069615B"/>
    <w:rsid w:val="00696D35"/>
    <w:rsid w:val="006975E3"/>
    <w:rsid w:val="006A074B"/>
    <w:rsid w:val="006A1070"/>
    <w:rsid w:val="006A3CAC"/>
    <w:rsid w:val="006A3E29"/>
    <w:rsid w:val="006A5EC4"/>
    <w:rsid w:val="006A7689"/>
    <w:rsid w:val="006A7A1E"/>
    <w:rsid w:val="006B0C02"/>
    <w:rsid w:val="006B2466"/>
    <w:rsid w:val="006B420F"/>
    <w:rsid w:val="006B4830"/>
    <w:rsid w:val="006B570A"/>
    <w:rsid w:val="006B5CB5"/>
    <w:rsid w:val="006B7063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6F9B"/>
    <w:rsid w:val="006C7E15"/>
    <w:rsid w:val="006D242D"/>
    <w:rsid w:val="006D32C3"/>
    <w:rsid w:val="006D3D83"/>
    <w:rsid w:val="006D4955"/>
    <w:rsid w:val="006D4E24"/>
    <w:rsid w:val="006D5992"/>
    <w:rsid w:val="006E1AC3"/>
    <w:rsid w:val="006E1BCF"/>
    <w:rsid w:val="006E222B"/>
    <w:rsid w:val="006E26F5"/>
    <w:rsid w:val="006E36DF"/>
    <w:rsid w:val="006E49FB"/>
    <w:rsid w:val="006E628F"/>
    <w:rsid w:val="006E6EC9"/>
    <w:rsid w:val="006F0845"/>
    <w:rsid w:val="006F0A1A"/>
    <w:rsid w:val="006F1D8B"/>
    <w:rsid w:val="006F5E4B"/>
    <w:rsid w:val="00702747"/>
    <w:rsid w:val="00702E09"/>
    <w:rsid w:val="00702F65"/>
    <w:rsid w:val="00703644"/>
    <w:rsid w:val="007038B0"/>
    <w:rsid w:val="00704D8F"/>
    <w:rsid w:val="00705006"/>
    <w:rsid w:val="007058D8"/>
    <w:rsid w:val="00705C54"/>
    <w:rsid w:val="00705C9E"/>
    <w:rsid w:val="0070656C"/>
    <w:rsid w:val="00707E36"/>
    <w:rsid w:val="00710D68"/>
    <w:rsid w:val="00711D89"/>
    <w:rsid w:val="007129D4"/>
    <w:rsid w:val="00712E72"/>
    <w:rsid w:val="00714081"/>
    <w:rsid w:val="00714B27"/>
    <w:rsid w:val="0071608A"/>
    <w:rsid w:val="00716750"/>
    <w:rsid w:val="007177FC"/>
    <w:rsid w:val="00717892"/>
    <w:rsid w:val="00720381"/>
    <w:rsid w:val="007205A7"/>
    <w:rsid w:val="00720B7F"/>
    <w:rsid w:val="00722AEE"/>
    <w:rsid w:val="00723610"/>
    <w:rsid w:val="0072451F"/>
    <w:rsid w:val="007246B3"/>
    <w:rsid w:val="00726007"/>
    <w:rsid w:val="00731DE7"/>
    <w:rsid w:val="00732038"/>
    <w:rsid w:val="00732294"/>
    <w:rsid w:val="007322F3"/>
    <w:rsid w:val="0073507E"/>
    <w:rsid w:val="007352D9"/>
    <w:rsid w:val="00735D2F"/>
    <w:rsid w:val="00736547"/>
    <w:rsid w:val="00737D22"/>
    <w:rsid w:val="0074132B"/>
    <w:rsid w:val="00741366"/>
    <w:rsid w:val="00741D2F"/>
    <w:rsid w:val="00742774"/>
    <w:rsid w:val="00742F5D"/>
    <w:rsid w:val="00744E70"/>
    <w:rsid w:val="00746C9B"/>
    <w:rsid w:val="00746FDE"/>
    <w:rsid w:val="00747232"/>
    <w:rsid w:val="0075029F"/>
    <w:rsid w:val="00750EB5"/>
    <w:rsid w:val="007519F7"/>
    <w:rsid w:val="00752CED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3FD0"/>
    <w:rsid w:val="0077507A"/>
    <w:rsid w:val="00775755"/>
    <w:rsid w:val="00776305"/>
    <w:rsid w:val="007801E6"/>
    <w:rsid w:val="0078030A"/>
    <w:rsid w:val="00781532"/>
    <w:rsid w:val="00784142"/>
    <w:rsid w:val="007851E5"/>
    <w:rsid w:val="00785B47"/>
    <w:rsid w:val="007871D1"/>
    <w:rsid w:val="007875F3"/>
    <w:rsid w:val="00790D4C"/>
    <w:rsid w:val="00791745"/>
    <w:rsid w:val="00791C49"/>
    <w:rsid w:val="007923D2"/>
    <w:rsid w:val="007926D2"/>
    <w:rsid w:val="00792D82"/>
    <w:rsid w:val="0079337A"/>
    <w:rsid w:val="00793B2C"/>
    <w:rsid w:val="00794A55"/>
    <w:rsid w:val="00794EDE"/>
    <w:rsid w:val="007A15E2"/>
    <w:rsid w:val="007A2157"/>
    <w:rsid w:val="007A2D82"/>
    <w:rsid w:val="007A39C5"/>
    <w:rsid w:val="007A460A"/>
    <w:rsid w:val="007B00ED"/>
    <w:rsid w:val="007B0938"/>
    <w:rsid w:val="007B3BCE"/>
    <w:rsid w:val="007B3D2E"/>
    <w:rsid w:val="007B4222"/>
    <w:rsid w:val="007B5A31"/>
    <w:rsid w:val="007B6DF6"/>
    <w:rsid w:val="007B6E0E"/>
    <w:rsid w:val="007C1D07"/>
    <w:rsid w:val="007C2095"/>
    <w:rsid w:val="007C302D"/>
    <w:rsid w:val="007C369B"/>
    <w:rsid w:val="007C3764"/>
    <w:rsid w:val="007C713C"/>
    <w:rsid w:val="007C7C21"/>
    <w:rsid w:val="007D3E50"/>
    <w:rsid w:val="007D5BF7"/>
    <w:rsid w:val="007D633D"/>
    <w:rsid w:val="007D6534"/>
    <w:rsid w:val="007D7FC4"/>
    <w:rsid w:val="007E058E"/>
    <w:rsid w:val="007E1907"/>
    <w:rsid w:val="007E3637"/>
    <w:rsid w:val="007E3CB4"/>
    <w:rsid w:val="007E550B"/>
    <w:rsid w:val="007E6296"/>
    <w:rsid w:val="007E62DC"/>
    <w:rsid w:val="007E6E2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2891"/>
    <w:rsid w:val="007F36C2"/>
    <w:rsid w:val="007F432C"/>
    <w:rsid w:val="007F5E10"/>
    <w:rsid w:val="007F6A5F"/>
    <w:rsid w:val="007F7141"/>
    <w:rsid w:val="007F7CC5"/>
    <w:rsid w:val="00805622"/>
    <w:rsid w:val="008075A0"/>
    <w:rsid w:val="00810D36"/>
    <w:rsid w:val="008116AB"/>
    <w:rsid w:val="00811D03"/>
    <w:rsid w:val="008139E5"/>
    <w:rsid w:val="00813DA5"/>
    <w:rsid w:val="00814824"/>
    <w:rsid w:val="00815066"/>
    <w:rsid w:val="00817803"/>
    <w:rsid w:val="008211C6"/>
    <w:rsid w:val="00822628"/>
    <w:rsid w:val="008227A6"/>
    <w:rsid w:val="00823AE7"/>
    <w:rsid w:val="00826DCC"/>
    <w:rsid w:val="00826EC0"/>
    <w:rsid w:val="0083015D"/>
    <w:rsid w:val="008307CE"/>
    <w:rsid w:val="00830878"/>
    <w:rsid w:val="00831060"/>
    <w:rsid w:val="008325A1"/>
    <w:rsid w:val="0083401E"/>
    <w:rsid w:val="00834C59"/>
    <w:rsid w:val="00837831"/>
    <w:rsid w:val="00840106"/>
    <w:rsid w:val="00841FC7"/>
    <w:rsid w:val="00842571"/>
    <w:rsid w:val="00845244"/>
    <w:rsid w:val="00847B69"/>
    <w:rsid w:val="00850F92"/>
    <w:rsid w:val="00854570"/>
    <w:rsid w:val="00856981"/>
    <w:rsid w:val="0085712C"/>
    <w:rsid w:val="008577C4"/>
    <w:rsid w:val="00860851"/>
    <w:rsid w:val="00860D99"/>
    <w:rsid w:val="0086460B"/>
    <w:rsid w:val="00866328"/>
    <w:rsid w:val="008670F5"/>
    <w:rsid w:val="0087074F"/>
    <w:rsid w:val="0087128B"/>
    <w:rsid w:val="00872206"/>
    <w:rsid w:val="008738B8"/>
    <w:rsid w:val="008739AB"/>
    <w:rsid w:val="00873E77"/>
    <w:rsid w:val="00874D04"/>
    <w:rsid w:val="00876831"/>
    <w:rsid w:val="00876FE1"/>
    <w:rsid w:val="00877F58"/>
    <w:rsid w:val="0088040B"/>
    <w:rsid w:val="0088180F"/>
    <w:rsid w:val="00882295"/>
    <w:rsid w:val="00883E77"/>
    <w:rsid w:val="00884566"/>
    <w:rsid w:val="00887477"/>
    <w:rsid w:val="0089111E"/>
    <w:rsid w:val="00896B0F"/>
    <w:rsid w:val="008A070C"/>
    <w:rsid w:val="008A08A8"/>
    <w:rsid w:val="008A08FB"/>
    <w:rsid w:val="008A1976"/>
    <w:rsid w:val="008A2AB1"/>
    <w:rsid w:val="008A2DBA"/>
    <w:rsid w:val="008A50FF"/>
    <w:rsid w:val="008A5213"/>
    <w:rsid w:val="008A6DD9"/>
    <w:rsid w:val="008B1E50"/>
    <w:rsid w:val="008B3D21"/>
    <w:rsid w:val="008B42BB"/>
    <w:rsid w:val="008B52D8"/>
    <w:rsid w:val="008C03D1"/>
    <w:rsid w:val="008C0E4E"/>
    <w:rsid w:val="008C12EE"/>
    <w:rsid w:val="008C5318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3DB"/>
    <w:rsid w:val="008D743B"/>
    <w:rsid w:val="008D7783"/>
    <w:rsid w:val="008D78A9"/>
    <w:rsid w:val="008D7CBE"/>
    <w:rsid w:val="008E0829"/>
    <w:rsid w:val="008E27A9"/>
    <w:rsid w:val="008E43C2"/>
    <w:rsid w:val="008E5CEE"/>
    <w:rsid w:val="008E5E30"/>
    <w:rsid w:val="008E6BB1"/>
    <w:rsid w:val="008E6F33"/>
    <w:rsid w:val="008E74E2"/>
    <w:rsid w:val="008E7644"/>
    <w:rsid w:val="008F08A7"/>
    <w:rsid w:val="008F1878"/>
    <w:rsid w:val="008F191E"/>
    <w:rsid w:val="008F19A1"/>
    <w:rsid w:val="008F32C4"/>
    <w:rsid w:val="008F344B"/>
    <w:rsid w:val="008F3DCF"/>
    <w:rsid w:val="009016FF"/>
    <w:rsid w:val="00901B92"/>
    <w:rsid w:val="009027A2"/>
    <w:rsid w:val="009030D3"/>
    <w:rsid w:val="00903390"/>
    <w:rsid w:val="00905729"/>
    <w:rsid w:val="00905A9F"/>
    <w:rsid w:val="0090636B"/>
    <w:rsid w:val="009074BA"/>
    <w:rsid w:val="00907833"/>
    <w:rsid w:val="00907C4F"/>
    <w:rsid w:val="00911451"/>
    <w:rsid w:val="00913607"/>
    <w:rsid w:val="00913C5A"/>
    <w:rsid w:val="00913D46"/>
    <w:rsid w:val="009145D9"/>
    <w:rsid w:val="00914D03"/>
    <w:rsid w:val="0091657E"/>
    <w:rsid w:val="009172B7"/>
    <w:rsid w:val="00917911"/>
    <w:rsid w:val="00921D33"/>
    <w:rsid w:val="00921F4D"/>
    <w:rsid w:val="009220F1"/>
    <w:rsid w:val="00922F3E"/>
    <w:rsid w:val="00923E79"/>
    <w:rsid w:val="00923FF5"/>
    <w:rsid w:val="00924820"/>
    <w:rsid w:val="00925670"/>
    <w:rsid w:val="00926A8E"/>
    <w:rsid w:val="00927EE8"/>
    <w:rsid w:val="00927F79"/>
    <w:rsid w:val="00930186"/>
    <w:rsid w:val="0093020F"/>
    <w:rsid w:val="00931757"/>
    <w:rsid w:val="00931997"/>
    <w:rsid w:val="00932EF5"/>
    <w:rsid w:val="0093533E"/>
    <w:rsid w:val="0093556B"/>
    <w:rsid w:val="00935ED0"/>
    <w:rsid w:val="00940431"/>
    <w:rsid w:val="00942031"/>
    <w:rsid w:val="00944F8F"/>
    <w:rsid w:val="00945602"/>
    <w:rsid w:val="0094594D"/>
    <w:rsid w:val="00947310"/>
    <w:rsid w:val="00950193"/>
    <w:rsid w:val="009501AE"/>
    <w:rsid w:val="00950346"/>
    <w:rsid w:val="009524EA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09F2"/>
    <w:rsid w:val="00971055"/>
    <w:rsid w:val="0097134F"/>
    <w:rsid w:val="00977FB1"/>
    <w:rsid w:val="0098285B"/>
    <w:rsid w:val="00983C35"/>
    <w:rsid w:val="009844A9"/>
    <w:rsid w:val="00985B66"/>
    <w:rsid w:val="00985CB5"/>
    <w:rsid w:val="00987F26"/>
    <w:rsid w:val="009901E2"/>
    <w:rsid w:val="00990594"/>
    <w:rsid w:val="0099173B"/>
    <w:rsid w:val="00995DE7"/>
    <w:rsid w:val="009A1459"/>
    <w:rsid w:val="009A15F7"/>
    <w:rsid w:val="009A1F43"/>
    <w:rsid w:val="009A21A3"/>
    <w:rsid w:val="009A3F82"/>
    <w:rsid w:val="009A4D85"/>
    <w:rsid w:val="009A570B"/>
    <w:rsid w:val="009A5FCE"/>
    <w:rsid w:val="009A7906"/>
    <w:rsid w:val="009B023E"/>
    <w:rsid w:val="009B035A"/>
    <w:rsid w:val="009B27A5"/>
    <w:rsid w:val="009B4A29"/>
    <w:rsid w:val="009B4FBF"/>
    <w:rsid w:val="009B50F5"/>
    <w:rsid w:val="009B5CB6"/>
    <w:rsid w:val="009B601B"/>
    <w:rsid w:val="009B7937"/>
    <w:rsid w:val="009C191F"/>
    <w:rsid w:val="009C1FD9"/>
    <w:rsid w:val="009C248C"/>
    <w:rsid w:val="009C31E2"/>
    <w:rsid w:val="009C3E8E"/>
    <w:rsid w:val="009C5159"/>
    <w:rsid w:val="009C66BC"/>
    <w:rsid w:val="009C6E78"/>
    <w:rsid w:val="009C7314"/>
    <w:rsid w:val="009C7384"/>
    <w:rsid w:val="009D0EC8"/>
    <w:rsid w:val="009D1CDD"/>
    <w:rsid w:val="009D321A"/>
    <w:rsid w:val="009D7F44"/>
    <w:rsid w:val="009E1263"/>
    <w:rsid w:val="009E4F2D"/>
    <w:rsid w:val="009E59FB"/>
    <w:rsid w:val="009E5B50"/>
    <w:rsid w:val="009E6A42"/>
    <w:rsid w:val="009E72FC"/>
    <w:rsid w:val="009F1574"/>
    <w:rsid w:val="009F328C"/>
    <w:rsid w:val="009F5319"/>
    <w:rsid w:val="009F53B2"/>
    <w:rsid w:val="00A00A71"/>
    <w:rsid w:val="00A01066"/>
    <w:rsid w:val="00A01EE4"/>
    <w:rsid w:val="00A0397B"/>
    <w:rsid w:val="00A05857"/>
    <w:rsid w:val="00A05A95"/>
    <w:rsid w:val="00A106F9"/>
    <w:rsid w:val="00A10E3F"/>
    <w:rsid w:val="00A11068"/>
    <w:rsid w:val="00A1137F"/>
    <w:rsid w:val="00A1141A"/>
    <w:rsid w:val="00A12A2E"/>
    <w:rsid w:val="00A13237"/>
    <w:rsid w:val="00A1398A"/>
    <w:rsid w:val="00A147DC"/>
    <w:rsid w:val="00A14E5B"/>
    <w:rsid w:val="00A15191"/>
    <w:rsid w:val="00A20184"/>
    <w:rsid w:val="00A20956"/>
    <w:rsid w:val="00A21024"/>
    <w:rsid w:val="00A211A9"/>
    <w:rsid w:val="00A216B2"/>
    <w:rsid w:val="00A218AB"/>
    <w:rsid w:val="00A233C7"/>
    <w:rsid w:val="00A2449B"/>
    <w:rsid w:val="00A2593A"/>
    <w:rsid w:val="00A27851"/>
    <w:rsid w:val="00A27D73"/>
    <w:rsid w:val="00A30E90"/>
    <w:rsid w:val="00A3262D"/>
    <w:rsid w:val="00A335A9"/>
    <w:rsid w:val="00A344B4"/>
    <w:rsid w:val="00A35E9B"/>
    <w:rsid w:val="00A3634F"/>
    <w:rsid w:val="00A37556"/>
    <w:rsid w:val="00A41550"/>
    <w:rsid w:val="00A43410"/>
    <w:rsid w:val="00A43706"/>
    <w:rsid w:val="00A4385F"/>
    <w:rsid w:val="00A459AC"/>
    <w:rsid w:val="00A46069"/>
    <w:rsid w:val="00A4759D"/>
    <w:rsid w:val="00A503CA"/>
    <w:rsid w:val="00A52356"/>
    <w:rsid w:val="00A52D3D"/>
    <w:rsid w:val="00A53566"/>
    <w:rsid w:val="00A54A19"/>
    <w:rsid w:val="00A55FC7"/>
    <w:rsid w:val="00A62260"/>
    <w:rsid w:val="00A62AEB"/>
    <w:rsid w:val="00A62E4E"/>
    <w:rsid w:val="00A6303A"/>
    <w:rsid w:val="00A63166"/>
    <w:rsid w:val="00A634FA"/>
    <w:rsid w:val="00A66F09"/>
    <w:rsid w:val="00A71862"/>
    <w:rsid w:val="00A72D24"/>
    <w:rsid w:val="00A73426"/>
    <w:rsid w:val="00A744DB"/>
    <w:rsid w:val="00A7450D"/>
    <w:rsid w:val="00A76740"/>
    <w:rsid w:val="00A77501"/>
    <w:rsid w:val="00A80003"/>
    <w:rsid w:val="00A81363"/>
    <w:rsid w:val="00A84154"/>
    <w:rsid w:val="00A84509"/>
    <w:rsid w:val="00A87728"/>
    <w:rsid w:val="00A9016C"/>
    <w:rsid w:val="00A94B0A"/>
    <w:rsid w:val="00A94FE9"/>
    <w:rsid w:val="00A95246"/>
    <w:rsid w:val="00A9675B"/>
    <w:rsid w:val="00A9695B"/>
    <w:rsid w:val="00AA154F"/>
    <w:rsid w:val="00AA238D"/>
    <w:rsid w:val="00AA423A"/>
    <w:rsid w:val="00AA6302"/>
    <w:rsid w:val="00AB0C5B"/>
    <w:rsid w:val="00AB26C4"/>
    <w:rsid w:val="00AB35CC"/>
    <w:rsid w:val="00AB39DE"/>
    <w:rsid w:val="00AB3BE7"/>
    <w:rsid w:val="00AB4C40"/>
    <w:rsid w:val="00AB57B6"/>
    <w:rsid w:val="00AC080E"/>
    <w:rsid w:val="00AC124C"/>
    <w:rsid w:val="00AC1325"/>
    <w:rsid w:val="00AC1520"/>
    <w:rsid w:val="00AC1C55"/>
    <w:rsid w:val="00AC2478"/>
    <w:rsid w:val="00AC2BA4"/>
    <w:rsid w:val="00AC387B"/>
    <w:rsid w:val="00AC46BF"/>
    <w:rsid w:val="00AC5FC4"/>
    <w:rsid w:val="00AD061B"/>
    <w:rsid w:val="00AD10BE"/>
    <w:rsid w:val="00AD36D2"/>
    <w:rsid w:val="00AD4C95"/>
    <w:rsid w:val="00AD4CE7"/>
    <w:rsid w:val="00AD65F9"/>
    <w:rsid w:val="00AD6D68"/>
    <w:rsid w:val="00AD71E6"/>
    <w:rsid w:val="00AD777D"/>
    <w:rsid w:val="00AE046F"/>
    <w:rsid w:val="00AE05B2"/>
    <w:rsid w:val="00AE1F12"/>
    <w:rsid w:val="00AE2C14"/>
    <w:rsid w:val="00AE2C56"/>
    <w:rsid w:val="00AE39E9"/>
    <w:rsid w:val="00AE55B9"/>
    <w:rsid w:val="00AE710A"/>
    <w:rsid w:val="00AF4B0D"/>
    <w:rsid w:val="00AF6151"/>
    <w:rsid w:val="00AF6499"/>
    <w:rsid w:val="00AF6F1E"/>
    <w:rsid w:val="00B0061E"/>
    <w:rsid w:val="00B01640"/>
    <w:rsid w:val="00B01CF1"/>
    <w:rsid w:val="00B03846"/>
    <w:rsid w:val="00B05F12"/>
    <w:rsid w:val="00B06606"/>
    <w:rsid w:val="00B1004E"/>
    <w:rsid w:val="00B106C2"/>
    <w:rsid w:val="00B10F41"/>
    <w:rsid w:val="00B114A2"/>
    <w:rsid w:val="00B1240F"/>
    <w:rsid w:val="00B12D04"/>
    <w:rsid w:val="00B12E51"/>
    <w:rsid w:val="00B142DC"/>
    <w:rsid w:val="00B1482C"/>
    <w:rsid w:val="00B17310"/>
    <w:rsid w:val="00B2209E"/>
    <w:rsid w:val="00B2422E"/>
    <w:rsid w:val="00B2432F"/>
    <w:rsid w:val="00B247B5"/>
    <w:rsid w:val="00B262FA"/>
    <w:rsid w:val="00B3359F"/>
    <w:rsid w:val="00B34FFA"/>
    <w:rsid w:val="00B35A0D"/>
    <w:rsid w:val="00B35BCA"/>
    <w:rsid w:val="00B36509"/>
    <w:rsid w:val="00B40DC5"/>
    <w:rsid w:val="00B42621"/>
    <w:rsid w:val="00B46603"/>
    <w:rsid w:val="00B46BCC"/>
    <w:rsid w:val="00B46C9D"/>
    <w:rsid w:val="00B46D88"/>
    <w:rsid w:val="00B51500"/>
    <w:rsid w:val="00B5247C"/>
    <w:rsid w:val="00B52B74"/>
    <w:rsid w:val="00B53045"/>
    <w:rsid w:val="00B551EA"/>
    <w:rsid w:val="00B55D43"/>
    <w:rsid w:val="00B60315"/>
    <w:rsid w:val="00B676F8"/>
    <w:rsid w:val="00B70095"/>
    <w:rsid w:val="00B727CC"/>
    <w:rsid w:val="00B729D3"/>
    <w:rsid w:val="00B73345"/>
    <w:rsid w:val="00B76B9F"/>
    <w:rsid w:val="00B82FA7"/>
    <w:rsid w:val="00B834A7"/>
    <w:rsid w:val="00B84D61"/>
    <w:rsid w:val="00B901B6"/>
    <w:rsid w:val="00B9038C"/>
    <w:rsid w:val="00B90BCE"/>
    <w:rsid w:val="00B91238"/>
    <w:rsid w:val="00B93FAA"/>
    <w:rsid w:val="00B94F47"/>
    <w:rsid w:val="00B95826"/>
    <w:rsid w:val="00B95DD8"/>
    <w:rsid w:val="00B96387"/>
    <w:rsid w:val="00B97FE1"/>
    <w:rsid w:val="00BA15AC"/>
    <w:rsid w:val="00BA4787"/>
    <w:rsid w:val="00BA4A43"/>
    <w:rsid w:val="00BA6273"/>
    <w:rsid w:val="00BA7E29"/>
    <w:rsid w:val="00BC0302"/>
    <w:rsid w:val="00BC3C97"/>
    <w:rsid w:val="00BC5746"/>
    <w:rsid w:val="00BC7DDF"/>
    <w:rsid w:val="00BD0498"/>
    <w:rsid w:val="00BD0D2B"/>
    <w:rsid w:val="00BD18AB"/>
    <w:rsid w:val="00BD4CEB"/>
    <w:rsid w:val="00BD6111"/>
    <w:rsid w:val="00BD70A2"/>
    <w:rsid w:val="00BE319F"/>
    <w:rsid w:val="00BE379D"/>
    <w:rsid w:val="00BE3A0E"/>
    <w:rsid w:val="00BE419B"/>
    <w:rsid w:val="00BE6425"/>
    <w:rsid w:val="00BE6AC4"/>
    <w:rsid w:val="00BF02C3"/>
    <w:rsid w:val="00BF0814"/>
    <w:rsid w:val="00BF1341"/>
    <w:rsid w:val="00BF362D"/>
    <w:rsid w:val="00BF3667"/>
    <w:rsid w:val="00BF4089"/>
    <w:rsid w:val="00BF4A97"/>
    <w:rsid w:val="00BF7496"/>
    <w:rsid w:val="00C01057"/>
    <w:rsid w:val="00C04BF6"/>
    <w:rsid w:val="00C06973"/>
    <w:rsid w:val="00C06D50"/>
    <w:rsid w:val="00C07516"/>
    <w:rsid w:val="00C10DB8"/>
    <w:rsid w:val="00C11515"/>
    <w:rsid w:val="00C127F8"/>
    <w:rsid w:val="00C12CB9"/>
    <w:rsid w:val="00C13D76"/>
    <w:rsid w:val="00C14420"/>
    <w:rsid w:val="00C153C5"/>
    <w:rsid w:val="00C16F85"/>
    <w:rsid w:val="00C17037"/>
    <w:rsid w:val="00C17E0E"/>
    <w:rsid w:val="00C200D3"/>
    <w:rsid w:val="00C20258"/>
    <w:rsid w:val="00C21995"/>
    <w:rsid w:val="00C22636"/>
    <w:rsid w:val="00C230E3"/>
    <w:rsid w:val="00C26AA7"/>
    <w:rsid w:val="00C27392"/>
    <w:rsid w:val="00C2750D"/>
    <w:rsid w:val="00C27DF1"/>
    <w:rsid w:val="00C30CF9"/>
    <w:rsid w:val="00C3301F"/>
    <w:rsid w:val="00C35AD3"/>
    <w:rsid w:val="00C40843"/>
    <w:rsid w:val="00C4329F"/>
    <w:rsid w:val="00C440F6"/>
    <w:rsid w:val="00C44B18"/>
    <w:rsid w:val="00C4575C"/>
    <w:rsid w:val="00C458D0"/>
    <w:rsid w:val="00C501C0"/>
    <w:rsid w:val="00C51248"/>
    <w:rsid w:val="00C53535"/>
    <w:rsid w:val="00C554FD"/>
    <w:rsid w:val="00C55CCE"/>
    <w:rsid w:val="00C56231"/>
    <w:rsid w:val="00C57A86"/>
    <w:rsid w:val="00C6524A"/>
    <w:rsid w:val="00C65824"/>
    <w:rsid w:val="00C6627B"/>
    <w:rsid w:val="00C667C4"/>
    <w:rsid w:val="00C67D9A"/>
    <w:rsid w:val="00C72368"/>
    <w:rsid w:val="00C7321D"/>
    <w:rsid w:val="00C7345B"/>
    <w:rsid w:val="00C73D02"/>
    <w:rsid w:val="00C73ED0"/>
    <w:rsid w:val="00C748D5"/>
    <w:rsid w:val="00C75464"/>
    <w:rsid w:val="00C75B5E"/>
    <w:rsid w:val="00C76834"/>
    <w:rsid w:val="00C8011D"/>
    <w:rsid w:val="00C8216B"/>
    <w:rsid w:val="00C82B0D"/>
    <w:rsid w:val="00C837E7"/>
    <w:rsid w:val="00C84EB8"/>
    <w:rsid w:val="00C87C58"/>
    <w:rsid w:val="00C902A2"/>
    <w:rsid w:val="00C90514"/>
    <w:rsid w:val="00C9220F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A78F8"/>
    <w:rsid w:val="00CB037F"/>
    <w:rsid w:val="00CB04EF"/>
    <w:rsid w:val="00CB4FAF"/>
    <w:rsid w:val="00CB559B"/>
    <w:rsid w:val="00CB76CB"/>
    <w:rsid w:val="00CB79AF"/>
    <w:rsid w:val="00CC0DE1"/>
    <w:rsid w:val="00CC4479"/>
    <w:rsid w:val="00CD01B9"/>
    <w:rsid w:val="00CD02D9"/>
    <w:rsid w:val="00CD36E0"/>
    <w:rsid w:val="00CD3E72"/>
    <w:rsid w:val="00CE1C06"/>
    <w:rsid w:val="00CE3327"/>
    <w:rsid w:val="00CE552D"/>
    <w:rsid w:val="00CE62E8"/>
    <w:rsid w:val="00CE6710"/>
    <w:rsid w:val="00CE6B37"/>
    <w:rsid w:val="00CE6CEA"/>
    <w:rsid w:val="00CE7E5A"/>
    <w:rsid w:val="00CF0AC8"/>
    <w:rsid w:val="00CF0BC8"/>
    <w:rsid w:val="00CF4E58"/>
    <w:rsid w:val="00CF5494"/>
    <w:rsid w:val="00CF7DC9"/>
    <w:rsid w:val="00D00BBB"/>
    <w:rsid w:val="00D02B47"/>
    <w:rsid w:val="00D03530"/>
    <w:rsid w:val="00D04E57"/>
    <w:rsid w:val="00D06FDF"/>
    <w:rsid w:val="00D126C9"/>
    <w:rsid w:val="00D14DA4"/>
    <w:rsid w:val="00D174A8"/>
    <w:rsid w:val="00D20266"/>
    <w:rsid w:val="00D21013"/>
    <w:rsid w:val="00D259C1"/>
    <w:rsid w:val="00D25CBF"/>
    <w:rsid w:val="00D2635A"/>
    <w:rsid w:val="00D272D4"/>
    <w:rsid w:val="00D306F9"/>
    <w:rsid w:val="00D326F0"/>
    <w:rsid w:val="00D3292A"/>
    <w:rsid w:val="00D3294D"/>
    <w:rsid w:val="00D32C11"/>
    <w:rsid w:val="00D355A9"/>
    <w:rsid w:val="00D36283"/>
    <w:rsid w:val="00D368A1"/>
    <w:rsid w:val="00D36F8F"/>
    <w:rsid w:val="00D37544"/>
    <w:rsid w:val="00D37612"/>
    <w:rsid w:val="00D37A56"/>
    <w:rsid w:val="00D41B0E"/>
    <w:rsid w:val="00D42999"/>
    <w:rsid w:val="00D429D7"/>
    <w:rsid w:val="00D42ADC"/>
    <w:rsid w:val="00D42EDC"/>
    <w:rsid w:val="00D4562C"/>
    <w:rsid w:val="00D50E14"/>
    <w:rsid w:val="00D516BD"/>
    <w:rsid w:val="00D525C4"/>
    <w:rsid w:val="00D5311B"/>
    <w:rsid w:val="00D53D21"/>
    <w:rsid w:val="00D5448C"/>
    <w:rsid w:val="00D54967"/>
    <w:rsid w:val="00D55B4C"/>
    <w:rsid w:val="00D56480"/>
    <w:rsid w:val="00D57B91"/>
    <w:rsid w:val="00D604DD"/>
    <w:rsid w:val="00D6120B"/>
    <w:rsid w:val="00D645B1"/>
    <w:rsid w:val="00D6529A"/>
    <w:rsid w:val="00D662AF"/>
    <w:rsid w:val="00D6769F"/>
    <w:rsid w:val="00D67D11"/>
    <w:rsid w:val="00D70C23"/>
    <w:rsid w:val="00D71E6F"/>
    <w:rsid w:val="00D73E67"/>
    <w:rsid w:val="00D74DC3"/>
    <w:rsid w:val="00D822CC"/>
    <w:rsid w:val="00D83E72"/>
    <w:rsid w:val="00D84A66"/>
    <w:rsid w:val="00D84C71"/>
    <w:rsid w:val="00D87298"/>
    <w:rsid w:val="00D9417F"/>
    <w:rsid w:val="00D97E4C"/>
    <w:rsid w:val="00DA15E6"/>
    <w:rsid w:val="00DA3253"/>
    <w:rsid w:val="00DA34D0"/>
    <w:rsid w:val="00DA4512"/>
    <w:rsid w:val="00DA6C83"/>
    <w:rsid w:val="00DA74E7"/>
    <w:rsid w:val="00DB035E"/>
    <w:rsid w:val="00DB0C79"/>
    <w:rsid w:val="00DB23C3"/>
    <w:rsid w:val="00DB38CE"/>
    <w:rsid w:val="00DB3C9E"/>
    <w:rsid w:val="00DB44A8"/>
    <w:rsid w:val="00DB4ACC"/>
    <w:rsid w:val="00DB6205"/>
    <w:rsid w:val="00DB6969"/>
    <w:rsid w:val="00DB6D40"/>
    <w:rsid w:val="00DB717C"/>
    <w:rsid w:val="00DC012C"/>
    <w:rsid w:val="00DC225F"/>
    <w:rsid w:val="00DC5DC2"/>
    <w:rsid w:val="00DC5FDB"/>
    <w:rsid w:val="00DC6D18"/>
    <w:rsid w:val="00DD1A3C"/>
    <w:rsid w:val="00DD1CE6"/>
    <w:rsid w:val="00DD1D9E"/>
    <w:rsid w:val="00DD46A2"/>
    <w:rsid w:val="00DD4708"/>
    <w:rsid w:val="00DD4D01"/>
    <w:rsid w:val="00DD5D96"/>
    <w:rsid w:val="00DD64AA"/>
    <w:rsid w:val="00DD6AD0"/>
    <w:rsid w:val="00DD792C"/>
    <w:rsid w:val="00DD795E"/>
    <w:rsid w:val="00DE026C"/>
    <w:rsid w:val="00DE081F"/>
    <w:rsid w:val="00DE107C"/>
    <w:rsid w:val="00DE1424"/>
    <w:rsid w:val="00DE27CC"/>
    <w:rsid w:val="00DE299C"/>
    <w:rsid w:val="00DE3946"/>
    <w:rsid w:val="00DE58C5"/>
    <w:rsid w:val="00DE5DF7"/>
    <w:rsid w:val="00DE63F2"/>
    <w:rsid w:val="00DE63F5"/>
    <w:rsid w:val="00DE69DE"/>
    <w:rsid w:val="00DF1B1E"/>
    <w:rsid w:val="00DF312B"/>
    <w:rsid w:val="00DF69CD"/>
    <w:rsid w:val="00DF7136"/>
    <w:rsid w:val="00E00C83"/>
    <w:rsid w:val="00E01DDA"/>
    <w:rsid w:val="00E021A1"/>
    <w:rsid w:val="00E02CEC"/>
    <w:rsid w:val="00E02E27"/>
    <w:rsid w:val="00E03B76"/>
    <w:rsid w:val="00E06E63"/>
    <w:rsid w:val="00E076B2"/>
    <w:rsid w:val="00E07D2C"/>
    <w:rsid w:val="00E11EB1"/>
    <w:rsid w:val="00E1381C"/>
    <w:rsid w:val="00E151EA"/>
    <w:rsid w:val="00E158E7"/>
    <w:rsid w:val="00E16368"/>
    <w:rsid w:val="00E20077"/>
    <w:rsid w:val="00E21C0A"/>
    <w:rsid w:val="00E226A4"/>
    <w:rsid w:val="00E22AD1"/>
    <w:rsid w:val="00E23BC7"/>
    <w:rsid w:val="00E24305"/>
    <w:rsid w:val="00E270A7"/>
    <w:rsid w:val="00E30B94"/>
    <w:rsid w:val="00E3128E"/>
    <w:rsid w:val="00E32409"/>
    <w:rsid w:val="00E33330"/>
    <w:rsid w:val="00E333C9"/>
    <w:rsid w:val="00E33A5C"/>
    <w:rsid w:val="00E33EE7"/>
    <w:rsid w:val="00E3420D"/>
    <w:rsid w:val="00E343FB"/>
    <w:rsid w:val="00E35074"/>
    <w:rsid w:val="00E36D9D"/>
    <w:rsid w:val="00E373A6"/>
    <w:rsid w:val="00E374E1"/>
    <w:rsid w:val="00E376CA"/>
    <w:rsid w:val="00E37943"/>
    <w:rsid w:val="00E40A8B"/>
    <w:rsid w:val="00E40D67"/>
    <w:rsid w:val="00E416E8"/>
    <w:rsid w:val="00E41CBA"/>
    <w:rsid w:val="00E43040"/>
    <w:rsid w:val="00E474C3"/>
    <w:rsid w:val="00E47800"/>
    <w:rsid w:val="00E50674"/>
    <w:rsid w:val="00E52B8F"/>
    <w:rsid w:val="00E5475D"/>
    <w:rsid w:val="00E5612A"/>
    <w:rsid w:val="00E578C6"/>
    <w:rsid w:val="00E627EF"/>
    <w:rsid w:val="00E733D4"/>
    <w:rsid w:val="00E7360F"/>
    <w:rsid w:val="00E73DD4"/>
    <w:rsid w:val="00E749AF"/>
    <w:rsid w:val="00E77486"/>
    <w:rsid w:val="00E8146B"/>
    <w:rsid w:val="00E81949"/>
    <w:rsid w:val="00E826FF"/>
    <w:rsid w:val="00E827D3"/>
    <w:rsid w:val="00E835BC"/>
    <w:rsid w:val="00E848BD"/>
    <w:rsid w:val="00E850C6"/>
    <w:rsid w:val="00E85CB3"/>
    <w:rsid w:val="00E86EE6"/>
    <w:rsid w:val="00E8729B"/>
    <w:rsid w:val="00E90882"/>
    <w:rsid w:val="00E909BE"/>
    <w:rsid w:val="00E90C76"/>
    <w:rsid w:val="00E9255A"/>
    <w:rsid w:val="00E937EC"/>
    <w:rsid w:val="00E97A80"/>
    <w:rsid w:val="00E97E6B"/>
    <w:rsid w:val="00EA2857"/>
    <w:rsid w:val="00EA39A2"/>
    <w:rsid w:val="00EA4E4E"/>
    <w:rsid w:val="00EA58A6"/>
    <w:rsid w:val="00EA5D0E"/>
    <w:rsid w:val="00EA67BB"/>
    <w:rsid w:val="00EA6EA5"/>
    <w:rsid w:val="00EB0084"/>
    <w:rsid w:val="00EB1177"/>
    <w:rsid w:val="00EB1F99"/>
    <w:rsid w:val="00EB250C"/>
    <w:rsid w:val="00EB3508"/>
    <w:rsid w:val="00EB3984"/>
    <w:rsid w:val="00EB39E1"/>
    <w:rsid w:val="00EB59B1"/>
    <w:rsid w:val="00EB6359"/>
    <w:rsid w:val="00EB6DFA"/>
    <w:rsid w:val="00EB72E1"/>
    <w:rsid w:val="00EC01E9"/>
    <w:rsid w:val="00EC2504"/>
    <w:rsid w:val="00EC2B9E"/>
    <w:rsid w:val="00EC2EAA"/>
    <w:rsid w:val="00EC5EB0"/>
    <w:rsid w:val="00EC6517"/>
    <w:rsid w:val="00EC66B3"/>
    <w:rsid w:val="00EC7115"/>
    <w:rsid w:val="00EC73E3"/>
    <w:rsid w:val="00EC7649"/>
    <w:rsid w:val="00ED159F"/>
    <w:rsid w:val="00ED1DFD"/>
    <w:rsid w:val="00ED1F7B"/>
    <w:rsid w:val="00ED2F5E"/>
    <w:rsid w:val="00ED4DBF"/>
    <w:rsid w:val="00ED6C83"/>
    <w:rsid w:val="00ED7575"/>
    <w:rsid w:val="00ED7B11"/>
    <w:rsid w:val="00EE25F5"/>
    <w:rsid w:val="00EE2754"/>
    <w:rsid w:val="00EE2762"/>
    <w:rsid w:val="00EE2E06"/>
    <w:rsid w:val="00EE47D8"/>
    <w:rsid w:val="00EE52D5"/>
    <w:rsid w:val="00EE557E"/>
    <w:rsid w:val="00EF0271"/>
    <w:rsid w:val="00EF06D0"/>
    <w:rsid w:val="00EF1055"/>
    <w:rsid w:val="00EF3E0D"/>
    <w:rsid w:val="00EF4703"/>
    <w:rsid w:val="00EF5EC9"/>
    <w:rsid w:val="00EF72BA"/>
    <w:rsid w:val="00F00B99"/>
    <w:rsid w:val="00F01419"/>
    <w:rsid w:val="00F02683"/>
    <w:rsid w:val="00F03FF3"/>
    <w:rsid w:val="00F05E64"/>
    <w:rsid w:val="00F06A6E"/>
    <w:rsid w:val="00F1013C"/>
    <w:rsid w:val="00F11F25"/>
    <w:rsid w:val="00F12CBB"/>
    <w:rsid w:val="00F13752"/>
    <w:rsid w:val="00F14361"/>
    <w:rsid w:val="00F14750"/>
    <w:rsid w:val="00F14BF1"/>
    <w:rsid w:val="00F15244"/>
    <w:rsid w:val="00F160C4"/>
    <w:rsid w:val="00F160FE"/>
    <w:rsid w:val="00F16378"/>
    <w:rsid w:val="00F17449"/>
    <w:rsid w:val="00F22A26"/>
    <w:rsid w:val="00F22AB2"/>
    <w:rsid w:val="00F24083"/>
    <w:rsid w:val="00F25131"/>
    <w:rsid w:val="00F260CA"/>
    <w:rsid w:val="00F27F9B"/>
    <w:rsid w:val="00F308E3"/>
    <w:rsid w:val="00F34B17"/>
    <w:rsid w:val="00F35517"/>
    <w:rsid w:val="00F377BF"/>
    <w:rsid w:val="00F4058F"/>
    <w:rsid w:val="00F41086"/>
    <w:rsid w:val="00F42AEF"/>
    <w:rsid w:val="00F431C0"/>
    <w:rsid w:val="00F43DA0"/>
    <w:rsid w:val="00F44487"/>
    <w:rsid w:val="00F44595"/>
    <w:rsid w:val="00F51E24"/>
    <w:rsid w:val="00F51F02"/>
    <w:rsid w:val="00F5355B"/>
    <w:rsid w:val="00F55AE1"/>
    <w:rsid w:val="00F566B8"/>
    <w:rsid w:val="00F576D3"/>
    <w:rsid w:val="00F57BFE"/>
    <w:rsid w:val="00F60903"/>
    <w:rsid w:val="00F61098"/>
    <w:rsid w:val="00F63929"/>
    <w:rsid w:val="00F639B0"/>
    <w:rsid w:val="00F657C5"/>
    <w:rsid w:val="00F66FA4"/>
    <w:rsid w:val="00F71B66"/>
    <w:rsid w:val="00F73854"/>
    <w:rsid w:val="00F742CA"/>
    <w:rsid w:val="00F757F2"/>
    <w:rsid w:val="00F84361"/>
    <w:rsid w:val="00F84809"/>
    <w:rsid w:val="00F84B3A"/>
    <w:rsid w:val="00F8627A"/>
    <w:rsid w:val="00F869FA"/>
    <w:rsid w:val="00F8776C"/>
    <w:rsid w:val="00F93279"/>
    <w:rsid w:val="00F949DD"/>
    <w:rsid w:val="00F95565"/>
    <w:rsid w:val="00F962B3"/>
    <w:rsid w:val="00F973E0"/>
    <w:rsid w:val="00F97FC1"/>
    <w:rsid w:val="00FA0E7D"/>
    <w:rsid w:val="00FA1CA4"/>
    <w:rsid w:val="00FA238C"/>
    <w:rsid w:val="00FA290E"/>
    <w:rsid w:val="00FA2EC8"/>
    <w:rsid w:val="00FA61AC"/>
    <w:rsid w:val="00FA7E8A"/>
    <w:rsid w:val="00FB010E"/>
    <w:rsid w:val="00FB044F"/>
    <w:rsid w:val="00FB10EA"/>
    <w:rsid w:val="00FB21F6"/>
    <w:rsid w:val="00FB2A2C"/>
    <w:rsid w:val="00FB2BED"/>
    <w:rsid w:val="00FB31A4"/>
    <w:rsid w:val="00FB4D8D"/>
    <w:rsid w:val="00FB4ED2"/>
    <w:rsid w:val="00FB5708"/>
    <w:rsid w:val="00FB5844"/>
    <w:rsid w:val="00FB67AC"/>
    <w:rsid w:val="00FB7CC2"/>
    <w:rsid w:val="00FC00CE"/>
    <w:rsid w:val="00FC3399"/>
    <w:rsid w:val="00FC429A"/>
    <w:rsid w:val="00FC432C"/>
    <w:rsid w:val="00FC442E"/>
    <w:rsid w:val="00FC56B5"/>
    <w:rsid w:val="00FC60AF"/>
    <w:rsid w:val="00FC6A0F"/>
    <w:rsid w:val="00FC6F76"/>
    <w:rsid w:val="00FC734E"/>
    <w:rsid w:val="00FC76FF"/>
    <w:rsid w:val="00FC7FCA"/>
    <w:rsid w:val="00FD1067"/>
    <w:rsid w:val="00FD29B6"/>
    <w:rsid w:val="00FD4B94"/>
    <w:rsid w:val="00FD5E6E"/>
    <w:rsid w:val="00FD792C"/>
    <w:rsid w:val="00FD7DEC"/>
    <w:rsid w:val="00FE05DA"/>
    <w:rsid w:val="00FE0BAD"/>
    <w:rsid w:val="00FE1779"/>
    <w:rsid w:val="00FE25AF"/>
    <w:rsid w:val="00FE47E6"/>
    <w:rsid w:val="00FE4F0A"/>
    <w:rsid w:val="00FE5782"/>
    <w:rsid w:val="00FE6124"/>
    <w:rsid w:val="00FE735C"/>
    <w:rsid w:val="00FE752F"/>
    <w:rsid w:val="00FF05BD"/>
    <w:rsid w:val="00FF0F34"/>
    <w:rsid w:val="00FF255D"/>
    <w:rsid w:val="00FF5A0D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8C4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6B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5418</Words>
  <Characters>32514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2026-05-29T15:30:00Z</cp:lastPrinted>
  <dcterms:created xsi:type="dcterms:W3CDTF">2026-05-29T15:30:00Z</dcterms:created>
  <dcterms:modified xsi:type="dcterms:W3CDTF">2026-05-29T15:30:00Z</dcterms:modified>
</cp:coreProperties>
</file>