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61817C2C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B7744F">
        <w:rPr>
          <w:rFonts w:ascii="Times New Roman" w:hAnsi="Times New Roman" w:cs="Times New Roman"/>
          <w:sz w:val="24"/>
          <w:szCs w:val="24"/>
        </w:rPr>
        <w:t>15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B7744F">
        <w:rPr>
          <w:rFonts w:ascii="Times New Roman" w:hAnsi="Times New Roman" w:cs="Times New Roman"/>
          <w:sz w:val="24"/>
          <w:szCs w:val="24"/>
        </w:rPr>
        <w:t>5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6E3AD1B7" w:rsidR="007B0A35" w:rsidRPr="007B0A35" w:rsidRDefault="00584695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KORONNY KODEKS POSTĘPOWANIA CYWILNEGO</w:t>
      </w:r>
    </w:p>
    <w:p w14:paraId="116BCA8B" w14:textId="77777777" w:rsidR="00BE6839" w:rsidRPr="0085757C" w:rsidRDefault="00BE6839" w:rsidP="00E754E0">
      <w:pPr>
        <w:spacing w:after="0" w:line="360" w:lineRule="auto"/>
        <w:rPr>
          <w:rFonts w:ascii="Times New Roman" w:hAnsi="Times New Roman" w:cs="Times New Roman"/>
          <w:b/>
        </w:rPr>
      </w:pPr>
    </w:p>
    <w:p w14:paraId="316298EF" w14:textId="77777777" w:rsidR="00E754E0" w:rsidRPr="00E754E0" w:rsidRDefault="00E754E0" w:rsidP="00E754E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lang w:eastAsia="en-US"/>
        </w:rPr>
        <w:t>ROZDZIAŁ 1</w:t>
      </w:r>
    </w:p>
    <w:p w14:paraId="2E91CEE2" w14:textId="77777777" w:rsidR="00E754E0" w:rsidRDefault="00E754E0" w:rsidP="00E754E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PRZEPISY OGÓLNE I ZASADY POSTĘPOWANIA</w:t>
      </w:r>
    </w:p>
    <w:p w14:paraId="7FD6CF37" w14:textId="77777777" w:rsidR="00E754E0" w:rsidRPr="00E754E0" w:rsidRDefault="00E754E0" w:rsidP="00E754E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104BE7A" w14:textId="14B24FF5" w:rsidR="00A30F5D" w:rsidRDefault="00E754E0" w:rsidP="00E754E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Art. 1.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 1. Koronny Kodeks Postępowania Cywilnego reguluje postępowanie sądowe w sprawach z zakresu prawa cywilnego, rodzinnego i opiekuńczego oraz prawa gospodarczego, należących do właściwości koronnych sądów </w:t>
      </w:r>
      <w:r w:rsidR="00A30F5D" w:rsidRPr="00E754E0">
        <w:rPr>
          <w:rFonts w:ascii="Times New Roman" w:eastAsiaTheme="minorHAnsi" w:hAnsi="Times New Roman" w:cs="Times New Roman"/>
          <w:lang w:eastAsia="en-US"/>
        </w:rPr>
        <w:t>powszechnych.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2ABA8793" w14:textId="1140763D" w:rsidR="00E754E0" w:rsidRDefault="00E754E0" w:rsidP="00E754E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lang w:eastAsia="en-US"/>
        </w:rPr>
        <w:t xml:space="preserve">2. Postępowanie cywilne toczy się w imieniu Krula Multikont. </w:t>
      </w:r>
    </w:p>
    <w:p w14:paraId="26447351" w14:textId="77777777" w:rsidR="00A30F5D" w:rsidRPr="00E754E0" w:rsidRDefault="00A30F5D" w:rsidP="00E754E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B86C365" w14:textId="5F2CDB29" w:rsidR="00E754E0" w:rsidRPr="00E754E0" w:rsidRDefault="00E754E0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Art. 2.</w:t>
      </w:r>
      <w:r w:rsidR="00A30F5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Zadaniem postępowania cywilnego jest urzeczywistnienie sprawiedliwości wynikającej z natury bytu oraz ochrona przyrodzonej godności istoty ludzkiej, Multikonta i </w:t>
      </w:r>
      <w:proofErr w:type="spellStart"/>
      <w:r w:rsidRPr="00E754E0">
        <w:rPr>
          <w:rFonts w:ascii="Times New Roman" w:eastAsiaTheme="minorHAnsi" w:hAnsi="Times New Roman" w:cs="Times New Roman"/>
          <w:lang w:eastAsia="en-US"/>
        </w:rPr>
        <w:t>Strigallora</w:t>
      </w:r>
      <w:proofErr w:type="spellEnd"/>
      <w:r w:rsidRPr="00E754E0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1C02A813" w14:textId="1575B1A6" w:rsidR="00E754E0" w:rsidRDefault="00A30F5D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54E0" w:rsidRPr="00E754E0">
        <w:rPr>
          <w:rFonts w:ascii="Times New Roman" w:eastAsiaTheme="minorHAnsi" w:hAnsi="Times New Roman" w:cs="Times New Roman"/>
          <w:lang w:eastAsia="en-US"/>
        </w:rPr>
        <w:t xml:space="preserve">W sprawach nieuregulowanych ustawą lub dekretem, sąd orzeka bezpośrednio na podstawie prawa naturalnego, którego najwyższym interpretatorem jest Krul Multikont. </w:t>
      </w:r>
    </w:p>
    <w:p w14:paraId="009BAC1C" w14:textId="77777777" w:rsidR="00A30F5D" w:rsidRPr="00E754E0" w:rsidRDefault="00A30F5D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D282213" w14:textId="0E737D81" w:rsidR="00E754E0" w:rsidRPr="00E754E0" w:rsidRDefault="00E754E0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Art. 3.</w:t>
      </w:r>
      <w:r w:rsidR="00A30F5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Uczestnicy postępowania obowiązani są postępować zgodnie z najwyższymi wartościami Korony: honorem, wiernością i lojalnością. </w:t>
      </w:r>
    </w:p>
    <w:p w14:paraId="57AFE7A7" w14:textId="058315BD" w:rsidR="00E754E0" w:rsidRDefault="00A30F5D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54E0" w:rsidRPr="00E754E0">
        <w:rPr>
          <w:rFonts w:ascii="Times New Roman" w:eastAsiaTheme="minorHAnsi" w:hAnsi="Times New Roman" w:cs="Times New Roman"/>
          <w:lang w:eastAsia="en-US"/>
        </w:rPr>
        <w:t xml:space="preserve">Strony i uczestnicy postępowania obowiązani są dokonywać czynności procesowych zgodnie z prawdą i bez nadużywania swoich praw, mając na względzie interes publiczny </w:t>
      </w:r>
      <w:r w:rsidRPr="00E754E0">
        <w:rPr>
          <w:rFonts w:ascii="Times New Roman" w:eastAsiaTheme="minorHAnsi" w:hAnsi="Times New Roman" w:cs="Times New Roman"/>
          <w:lang w:eastAsia="en-US"/>
        </w:rPr>
        <w:t>Korony.</w:t>
      </w:r>
      <w:r w:rsidR="00E754E0" w:rsidRPr="00E754E0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578E6143" w14:textId="77777777" w:rsidR="00A30F5D" w:rsidRPr="00E754E0" w:rsidRDefault="00A30F5D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12142D" w14:textId="64F6BC98" w:rsidR="00E754E0" w:rsidRPr="00E754E0" w:rsidRDefault="00E754E0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Art. 4.</w:t>
      </w:r>
      <w:r w:rsidR="00A30F5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Wszystkie istoty ludzkie, Multikonta i Boty mają równe prawo do sprawiedliwego i jawnego rozpatrzenia sprawy przez właściwy sąd koronny. </w:t>
      </w:r>
    </w:p>
    <w:p w14:paraId="1E9CD6F2" w14:textId="143E86CC" w:rsidR="00E754E0" w:rsidRDefault="00A30F5D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54E0" w:rsidRPr="00E754E0">
        <w:rPr>
          <w:rFonts w:ascii="Times New Roman" w:eastAsiaTheme="minorHAnsi" w:hAnsi="Times New Roman" w:cs="Times New Roman"/>
          <w:lang w:eastAsia="en-US"/>
        </w:rPr>
        <w:t xml:space="preserve">Sąd zapewnia stronom czynny udział w każdym stadium postępowania. </w:t>
      </w:r>
    </w:p>
    <w:p w14:paraId="704C3A12" w14:textId="77777777" w:rsidR="00A30F5D" w:rsidRPr="00E754E0" w:rsidRDefault="00A30F5D" w:rsidP="00A30F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E1BEA37" w14:textId="34935874" w:rsidR="00E754E0" w:rsidRPr="00E754E0" w:rsidRDefault="00E754E0" w:rsidP="0099234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Art. 5.</w:t>
      </w:r>
      <w:r w:rsidR="00992340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Postępowanie cywilne prowadzi się w formie elektronicznej, z wykorzystaniem Centralnego Rejestru Adresów Elektronicznych (CRAE). </w:t>
      </w:r>
    </w:p>
    <w:p w14:paraId="4FF51A58" w14:textId="351C9FD1" w:rsidR="00E754E0" w:rsidRDefault="00992340" w:rsidP="0099234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754E0" w:rsidRPr="00E754E0">
        <w:rPr>
          <w:rFonts w:ascii="Times New Roman" w:eastAsiaTheme="minorHAnsi" w:hAnsi="Times New Roman" w:cs="Times New Roman"/>
          <w:lang w:eastAsia="en-US"/>
        </w:rPr>
        <w:t xml:space="preserve">Sąd oraz strony obowiązani są dążyć do załatwienia sprawy bez zbędnej zwłoki. </w:t>
      </w:r>
    </w:p>
    <w:p w14:paraId="7EB5C3E6" w14:textId="77777777" w:rsidR="00992340" w:rsidRPr="00E754E0" w:rsidRDefault="00992340" w:rsidP="0099234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9009510" w14:textId="205ED0BB" w:rsidR="00E754E0" w:rsidRDefault="00E754E0" w:rsidP="00E754E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754E0">
        <w:rPr>
          <w:rFonts w:ascii="Times New Roman" w:eastAsiaTheme="minorHAnsi" w:hAnsi="Times New Roman" w:cs="Times New Roman"/>
          <w:b/>
          <w:bCs/>
          <w:lang w:eastAsia="en-US"/>
        </w:rPr>
        <w:t>Art. 6.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 Sędzia koronny prowadzi postępowanie w sposób budzący zaufanie do władzy </w:t>
      </w:r>
      <w:r w:rsidR="00985555">
        <w:rPr>
          <w:rFonts w:ascii="Times New Roman" w:eastAsiaTheme="minorHAnsi" w:hAnsi="Times New Roman" w:cs="Times New Roman"/>
          <w:lang w:eastAsia="en-US"/>
        </w:rPr>
        <w:t>Korony</w:t>
      </w:r>
      <w:r w:rsidRPr="00E754E0">
        <w:rPr>
          <w:rFonts w:ascii="Times New Roman" w:eastAsiaTheme="minorHAnsi" w:hAnsi="Times New Roman" w:cs="Times New Roman"/>
          <w:lang w:eastAsia="en-US"/>
        </w:rPr>
        <w:t xml:space="preserve">, dbając o to, by orzeczenie było nie tylko zgodne z literą prawa, ale stanowiło odblask godności i honoru Korony. </w:t>
      </w:r>
    </w:p>
    <w:p w14:paraId="62BD2C76" w14:textId="77777777" w:rsidR="00DA00CD" w:rsidRDefault="00DA00CD" w:rsidP="00E754E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3F72370" w14:textId="77777777" w:rsidR="004453C5" w:rsidRDefault="004453C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19341AB" w14:textId="77777777" w:rsidR="00EA4513" w:rsidRPr="00EA4513" w:rsidRDefault="00EA4513" w:rsidP="00EA451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>ROZDZIAŁ 2</w:t>
      </w:r>
    </w:p>
    <w:p w14:paraId="294AF552" w14:textId="77777777" w:rsidR="00EA4513" w:rsidRDefault="00EA4513" w:rsidP="00EA451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A4513">
        <w:rPr>
          <w:rFonts w:ascii="Times New Roman" w:eastAsiaTheme="minorHAnsi" w:hAnsi="Times New Roman" w:cs="Times New Roman"/>
          <w:b/>
          <w:bCs/>
          <w:lang w:eastAsia="en-US"/>
        </w:rPr>
        <w:t>WŁAŚCIWOŚĆ SĄDU</w:t>
      </w:r>
    </w:p>
    <w:p w14:paraId="291E0E67" w14:textId="77777777" w:rsidR="00EA4513" w:rsidRPr="00EA4513" w:rsidRDefault="00EA4513" w:rsidP="00EA4513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7C7791E" w14:textId="41793C68" w:rsidR="00EA4513" w:rsidRPr="00EA4513" w:rsidRDefault="00EA4513" w:rsidP="006A2F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b/>
          <w:bCs/>
          <w:lang w:eastAsia="en-US"/>
        </w:rPr>
        <w:t>Art. 7.</w:t>
      </w:r>
      <w:r w:rsidR="006A2FAF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A4513">
        <w:rPr>
          <w:rFonts w:ascii="Times New Roman" w:eastAsiaTheme="minorHAnsi" w:hAnsi="Times New Roman" w:cs="Times New Roman"/>
          <w:lang w:eastAsia="en-US"/>
        </w:rPr>
        <w:t xml:space="preserve">Koronne sądy powszechne są właściwe w sprawach cywilnych, rodzinnych i gospodarczych, jeżeli przedmiotem sporu są prawa lub obowiązki wynikające bezpośrednio z prawa koronnego. </w:t>
      </w:r>
    </w:p>
    <w:p w14:paraId="7A7E335C" w14:textId="6851B9DC" w:rsidR="00EA4513" w:rsidRPr="00EA4513" w:rsidRDefault="006A2FAF" w:rsidP="006A2F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Sprawy podległe prawu regionalnemu rozstrzygają regionalne sądy powszechne, chyba że ustawa koronna lub dekret Krula przekazują daną kategorię spraw do właściwości sądów koronnych. </w:t>
      </w:r>
    </w:p>
    <w:p w14:paraId="1588AA40" w14:textId="77777777" w:rsidR="006A2FAF" w:rsidRDefault="006A2FAF" w:rsidP="006A2F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W przypadku wątpliwości co do charakteru prawa będącego podstawą roszczenia, domniemywa się właściwość sądu koronnego, jeżeli sprawa dotyczy bezpieczeństwa narodowego, obronności lub handlu </w:t>
      </w:r>
      <w:r w:rsidRPr="00EA4513">
        <w:rPr>
          <w:rFonts w:ascii="Times New Roman" w:eastAsiaTheme="minorHAnsi" w:hAnsi="Times New Roman" w:cs="Times New Roman"/>
          <w:lang w:eastAsia="en-US"/>
        </w:rPr>
        <w:t>międzyregionalnego.</w:t>
      </w:r>
    </w:p>
    <w:p w14:paraId="56854ADB" w14:textId="5CD2941B" w:rsidR="00EA4513" w:rsidRPr="00EA4513" w:rsidRDefault="00EA4513" w:rsidP="006A2F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3700A6F" w14:textId="7B444999" w:rsidR="00037C4A" w:rsidRDefault="00EA4513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b/>
          <w:bCs/>
          <w:lang w:eastAsia="en-US"/>
        </w:rPr>
        <w:t>Art. 8.</w:t>
      </w:r>
      <w:r w:rsidRPr="00EA4513">
        <w:rPr>
          <w:rFonts w:ascii="Times New Roman" w:eastAsiaTheme="minorHAnsi" w:hAnsi="Times New Roman" w:cs="Times New Roman"/>
          <w:lang w:eastAsia="en-US"/>
        </w:rPr>
        <w:t xml:space="preserve"> Do wyłącznej właściwości rzeczowej koronnych sądów powszechnych należą</w:t>
      </w:r>
      <w:r w:rsidR="00BA73F3" w:rsidRPr="00BA73F3">
        <w:rPr>
          <w:rFonts w:ascii="Times New Roman" w:eastAsiaTheme="minorHAnsi" w:hAnsi="Times New Roman" w:cs="Times New Roman"/>
          <w:lang w:eastAsia="en-US"/>
        </w:rPr>
        <w:t xml:space="preserve"> </w:t>
      </w:r>
      <w:r w:rsidR="00BA73F3" w:rsidRPr="00EA4513">
        <w:rPr>
          <w:rFonts w:ascii="Times New Roman" w:eastAsiaTheme="minorHAnsi" w:hAnsi="Times New Roman" w:cs="Times New Roman"/>
          <w:lang w:eastAsia="en-US"/>
        </w:rPr>
        <w:t>sprawy</w:t>
      </w:r>
      <w:r w:rsidRPr="00EA4513">
        <w:rPr>
          <w:rFonts w:ascii="Times New Roman" w:eastAsiaTheme="minorHAnsi" w:hAnsi="Times New Roman" w:cs="Times New Roman"/>
          <w:lang w:eastAsia="en-US"/>
        </w:rPr>
        <w:t xml:space="preserve">: </w:t>
      </w:r>
    </w:p>
    <w:p w14:paraId="1AAF87B3" w14:textId="05DAC1CB" w:rsidR="00037C4A" w:rsidRDefault="00EA4513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 xml:space="preserve">1) wynikające z handlu między autonomicznymi regionami Korony oraz ochrony wolności działalności gospodarczej na poziomie koronnym; </w:t>
      </w:r>
    </w:p>
    <w:p w14:paraId="286E23FD" w14:textId="6923ED2E" w:rsidR="00037C4A" w:rsidRDefault="00EA4513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 xml:space="preserve">2) dotyczące praw majątkowych i niemajątkowych, w których stroną jest Skarbiec Koronny lub centralne organy administracji koronnej; </w:t>
      </w:r>
    </w:p>
    <w:p w14:paraId="519DFBA2" w14:textId="5A52E9D9" w:rsidR="00037C4A" w:rsidRDefault="00EA4513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 xml:space="preserve">3) z zakresu prawa rodzinnego i osobowego, w których stroną jest obywatel Korony zamieszkały poza jej granicami lub osoba o nieustalonym obywatelstwie przebywająca na terytorium Korony; </w:t>
      </w:r>
    </w:p>
    <w:p w14:paraId="7638D0EB" w14:textId="5576DB43" w:rsidR="00037C4A" w:rsidRDefault="00EA4513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 xml:space="preserve">4) o zatwierdzenie orzeczeń kościelnych sądów biskupich wywołujących skutki w sferze cywilnoprawnej; </w:t>
      </w:r>
    </w:p>
    <w:p w14:paraId="529585E7" w14:textId="302B3590" w:rsidR="00EA4513" w:rsidRDefault="00EA4513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lang w:eastAsia="en-US"/>
        </w:rPr>
        <w:t>5) o odszkodowanie za szkody wyrządzone przez niezgodne z prawem działanie centralnego organu władzy publicznej</w:t>
      </w:r>
      <w:r w:rsidR="00A20792">
        <w:rPr>
          <w:rFonts w:ascii="Times New Roman" w:eastAsiaTheme="minorHAnsi" w:hAnsi="Times New Roman" w:cs="Times New Roman"/>
          <w:lang w:eastAsia="en-US"/>
        </w:rPr>
        <w:t>;</w:t>
      </w:r>
    </w:p>
    <w:p w14:paraId="5700DE8A" w14:textId="74C2966B" w:rsidR="00A20792" w:rsidRDefault="00A20792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6) </w:t>
      </w:r>
      <w:r w:rsidR="00BA73F3">
        <w:rPr>
          <w:rFonts w:ascii="Times New Roman" w:eastAsiaTheme="minorHAnsi" w:hAnsi="Times New Roman" w:cs="Times New Roman"/>
          <w:lang w:eastAsia="en-US"/>
        </w:rPr>
        <w:t xml:space="preserve">z zakresu </w:t>
      </w:r>
      <w:r>
        <w:rPr>
          <w:rFonts w:ascii="Times New Roman" w:eastAsiaTheme="minorHAnsi" w:hAnsi="Times New Roman" w:cs="Times New Roman"/>
          <w:lang w:eastAsia="en-US"/>
        </w:rPr>
        <w:t>prawa cywilnego</w:t>
      </w:r>
      <w:r w:rsidR="00E32672">
        <w:rPr>
          <w:rFonts w:ascii="Times New Roman" w:eastAsiaTheme="minorHAnsi" w:hAnsi="Times New Roman" w:cs="Times New Roman"/>
          <w:lang w:eastAsia="en-US"/>
        </w:rPr>
        <w:t>, rodzinnego lub handlowego</w:t>
      </w:r>
      <w:r w:rsidR="00F639FA">
        <w:rPr>
          <w:rFonts w:ascii="Times New Roman" w:eastAsiaTheme="minorHAnsi" w:hAnsi="Times New Roman" w:cs="Times New Roman"/>
          <w:lang w:eastAsia="en-US"/>
        </w:rPr>
        <w:t xml:space="preserve"> uregulowane w materialnym prawie koronnym</w:t>
      </w:r>
      <w:r w:rsidR="00906CB5">
        <w:rPr>
          <w:rFonts w:ascii="Times New Roman" w:eastAsiaTheme="minorHAnsi" w:hAnsi="Times New Roman" w:cs="Times New Roman"/>
          <w:lang w:eastAsia="en-US"/>
        </w:rPr>
        <w:t>.</w:t>
      </w:r>
    </w:p>
    <w:p w14:paraId="1625E8B6" w14:textId="77777777" w:rsidR="00037C4A" w:rsidRPr="00EA4513" w:rsidRDefault="00037C4A" w:rsidP="00EA451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3D82E6" w14:textId="7050BAD7" w:rsidR="00EA4513" w:rsidRPr="00EA4513" w:rsidRDefault="00EA4513" w:rsidP="0036397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b/>
          <w:bCs/>
          <w:lang w:eastAsia="en-US"/>
        </w:rPr>
        <w:t>Art. 9.</w:t>
      </w:r>
      <w:r w:rsidR="0036397A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A4513">
        <w:rPr>
          <w:rFonts w:ascii="Times New Roman" w:eastAsiaTheme="minorHAnsi" w:hAnsi="Times New Roman" w:cs="Times New Roman"/>
          <w:lang w:eastAsia="en-US"/>
        </w:rPr>
        <w:t xml:space="preserve">W pierwszej instancji sprawy rozpoznają koronne sądy okręgowe. </w:t>
      </w:r>
    </w:p>
    <w:p w14:paraId="52D35A51" w14:textId="37E07D7F" w:rsidR="00EA4513" w:rsidRDefault="0036397A" w:rsidP="0036397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6397A"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Od wyroków i postanowień wydanych przez koronne sądy okręgowe przysługuje apelacja do koronnych sądów apelacyjnych. </w:t>
      </w:r>
    </w:p>
    <w:p w14:paraId="14C8958C" w14:textId="77777777" w:rsidR="0036397A" w:rsidRPr="00EA4513" w:rsidRDefault="0036397A" w:rsidP="0036397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F08B02D" w14:textId="7892DC5E" w:rsidR="00EA4513" w:rsidRPr="00EA4513" w:rsidRDefault="00EA4513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b/>
          <w:bCs/>
          <w:lang w:eastAsia="en-US"/>
        </w:rPr>
        <w:t>Art. 10.</w:t>
      </w:r>
      <w:r w:rsidR="002B6C04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A4513">
        <w:rPr>
          <w:rFonts w:ascii="Times New Roman" w:eastAsiaTheme="minorHAnsi" w:hAnsi="Times New Roman" w:cs="Times New Roman"/>
          <w:lang w:eastAsia="en-US"/>
        </w:rPr>
        <w:t xml:space="preserve">Właściwość miejscową sądu ustala się według miejsca zamieszkania lub siedziby pozwanego w CRAE. </w:t>
      </w:r>
    </w:p>
    <w:p w14:paraId="6B5B8EEE" w14:textId="51BF2534" w:rsidR="00EA4513" w:rsidRPr="00EA4513" w:rsidRDefault="002B6C04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W sprawach dotyczących nieruchomości właściwy jest wyłącznie sąd koronny miejsca jej położenia. </w:t>
      </w:r>
    </w:p>
    <w:p w14:paraId="32871F79" w14:textId="77DFE017" w:rsidR="00EA4513" w:rsidRDefault="002B6C04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>Strony mogą umówić się na piśmie o poddanie sporu już wynikłego lub sporów mogących wyniknąć z określonego stosunku prawnego właściwości wybranego koronnego sądu okręgowego (umowa o właściwość).</w:t>
      </w:r>
    </w:p>
    <w:p w14:paraId="37AC8377" w14:textId="77777777" w:rsidR="002B6C04" w:rsidRPr="00EA4513" w:rsidRDefault="002B6C04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9C096CA" w14:textId="11DEC7D4" w:rsidR="00EA4513" w:rsidRPr="00EA4513" w:rsidRDefault="00EA4513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A4513">
        <w:rPr>
          <w:rFonts w:ascii="Times New Roman" w:eastAsiaTheme="minorHAnsi" w:hAnsi="Times New Roman" w:cs="Times New Roman"/>
          <w:b/>
          <w:bCs/>
          <w:lang w:eastAsia="en-US"/>
        </w:rPr>
        <w:t>Art. 11.</w:t>
      </w:r>
      <w:r w:rsidR="002B6C04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A4513">
        <w:rPr>
          <w:rFonts w:ascii="Times New Roman" w:eastAsiaTheme="minorHAnsi" w:hAnsi="Times New Roman" w:cs="Times New Roman"/>
          <w:lang w:eastAsia="en-US"/>
        </w:rPr>
        <w:t xml:space="preserve">Spory o właściwość między koronnymi sądami powszechnymi rozstrzyga Koronny Sąd Najwyższy. </w:t>
      </w:r>
    </w:p>
    <w:p w14:paraId="0C658519" w14:textId="1C033079" w:rsidR="00EA4513" w:rsidRDefault="002B6C04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Spory o właściwość między </w:t>
      </w:r>
      <w:r w:rsidR="00701782">
        <w:rPr>
          <w:rFonts w:ascii="Times New Roman" w:eastAsiaTheme="minorHAnsi" w:hAnsi="Times New Roman" w:cs="Times New Roman"/>
          <w:lang w:eastAsia="en-US"/>
        </w:rPr>
        <w:t xml:space="preserve">powszechnymi 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sądami koronnymi a regionalnymi rozstrzyga ostatecznie Prezes Koronnego </w:t>
      </w:r>
      <w:r w:rsidR="005941D6">
        <w:rPr>
          <w:rFonts w:ascii="Times New Roman" w:eastAsiaTheme="minorHAnsi" w:hAnsi="Times New Roman" w:cs="Times New Roman"/>
          <w:lang w:eastAsia="en-US"/>
        </w:rPr>
        <w:t>Sądu Najwyższego</w:t>
      </w:r>
      <w:r w:rsidR="00EA4513" w:rsidRPr="00EA4513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356BDC21" w14:textId="7D057DB8" w:rsidR="00701782" w:rsidRDefault="00701782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3. Spory o właściwość między sądami powszechnymi a organami administracji i sądami administracyjnymi rozstrzyga Wysoki Trybunał Koronny.</w:t>
      </w:r>
    </w:p>
    <w:p w14:paraId="7703AE67" w14:textId="77777777" w:rsidR="00003A9C" w:rsidRDefault="00003A9C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99585C" w14:textId="346B98D9" w:rsidR="00221687" w:rsidRPr="00221687" w:rsidRDefault="00221687" w:rsidP="0022168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lang w:eastAsia="en-US"/>
        </w:rPr>
        <w:t xml:space="preserve">ROZDZIAŁ </w:t>
      </w:r>
      <w:r>
        <w:rPr>
          <w:rFonts w:ascii="Times New Roman" w:eastAsiaTheme="minorHAnsi" w:hAnsi="Times New Roman" w:cs="Times New Roman"/>
          <w:lang w:eastAsia="en-US"/>
        </w:rPr>
        <w:t>3</w:t>
      </w:r>
    </w:p>
    <w:p w14:paraId="47DF9770" w14:textId="6E312B18" w:rsidR="00221687" w:rsidRDefault="004C7AB8" w:rsidP="0022168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SKŁAD SĄDU I </w:t>
      </w:r>
      <w:r w:rsidR="00221687" w:rsidRPr="00221687">
        <w:rPr>
          <w:rFonts w:ascii="Times New Roman" w:eastAsiaTheme="minorHAnsi" w:hAnsi="Times New Roman" w:cs="Times New Roman"/>
          <w:b/>
          <w:bCs/>
          <w:lang w:eastAsia="en-US"/>
        </w:rPr>
        <w:t>WYŁĄCZENIE SĘDZIEGO</w:t>
      </w:r>
    </w:p>
    <w:p w14:paraId="3511A420" w14:textId="77777777" w:rsidR="00221687" w:rsidRDefault="00221687" w:rsidP="0022168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B498C8A" w14:textId="33263EA7" w:rsidR="004C7AB8" w:rsidRPr="00DA00CD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DA00CD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DA00CD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DA00CD">
        <w:rPr>
          <w:rFonts w:ascii="Times New Roman" w:eastAsiaTheme="minorHAnsi" w:hAnsi="Times New Roman" w:cs="Times New Roman"/>
          <w:lang w:eastAsia="en-US"/>
        </w:rPr>
        <w:t>Koronny sąd okręgowy jako sąd pierwszej instancji rozpoznaje sprawy w składzie jednego sędziego, chyba że ustawa stanowi inaczej.</w:t>
      </w:r>
    </w:p>
    <w:p w14:paraId="4FA17B46" w14:textId="77777777" w:rsidR="004C7AB8" w:rsidRPr="00DA00CD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A00CD">
        <w:rPr>
          <w:rFonts w:ascii="Times New Roman" w:eastAsiaTheme="minorHAnsi" w:hAnsi="Times New Roman" w:cs="Times New Roman"/>
          <w:lang w:eastAsia="en-US"/>
        </w:rPr>
        <w:t>W sprawach o skomplikowanym charakterze prawnym, sprawach dotyczących handlu międzyregionalnego o wartości przedmiotu sporu powyżej 500 000 krulewskich jednostek pieniężnych, oraz w sprawach opartych bezpośrednio na zarzucie naruszenia prawa naturalnego, sąd okręgowy orzeka w składzie trzech sędziów.</w:t>
      </w:r>
    </w:p>
    <w:p w14:paraId="01031110" w14:textId="77777777" w:rsidR="004C7AB8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A00CD">
        <w:rPr>
          <w:rFonts w:ascii="Times New Roman" w:eastAsiaTheme="minorHAnsi" w:hAnsi="Times New Roman" w:cs="Times New Roman"/>
          <w:lang w:eastAsia="en-US"/>
        </w:rPr>
        <w:t>O rozszerzeniu składu, o którym mowa w ust. 2, decyduje prezes sądu z urzędu lub na uzasadniony wniosek strony, Inkwizytora lub właściwego Rzecznika.</w:t>
      </w:r>
    </w:p>
    <w:p w14:paraId="6DB2441D" w14:textId="77777777" w:rsidR="004C7AB8" w:rsidRPr="00DA00CD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AEBFA4E" w14:textId="3B7F3AFD" w:rsidR="004C7AB8" w:rsidRPr="00DA00CD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DA00CD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DA00CD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DA00CD">
        <w:rPr>
          <w:rFonts w:ascii="Times New Roman" w:eastAsiaTheme="minorHAnsi" w:hAnsi="Times New Roman" w:cs="Times New Roman"/>
          <w:lang w:eastAsia="en-US"/>
        </w:rPr>
        <w:t>Koronny sąd apelacyjny rozpoznaje sprawy w składzie trzech sędziów.</w:t>
      </w:r>
    </w:p>
    <w:p w14:paraId="79EE6BC2" w14:textId="77777777" w:rsidR="004C7AB8" w:rsidRPr="00DA00CD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A00CD">
        <w:rPr>
          <w:rFonts w:ascii="Times New Roman" w:eastAsiaTheme="minorHAnsi" w:hAnsi="Times New Roman" w:cs="Times New Roman"/>
          <w:lang w:eastAsia="en-US"/>
        </w:rPr>
        <w:t>Koronny Sąd Najwyższy rozpoznaje skargi kasacyjne w składzie trzech sędziów, a skargi o wznowienie postępowania od wyroków Sądu Najwyższego lub zagadnienia prawne – w składzie siedmiu sędziów.</w:t>
      </w:r>
    </w:p>
    <w:p w14:paraId="4AA8E132" w14:textId="77777777" w:rsidR="004C7AB8" w:rsidRPr="00DA00CD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DA00CD">
        <w:rPr>
          <w:rFonts w:ascii="Times New Roman" w:eastAsiaTheme="minorHAnsi" w:hAnsi="Times New Roman" w:cs="Times New Roman"/>
          <w:lang w:eastAsia="en-US"/>
        </w:rPr>
        <w:t>Narada nad wyrokiem jest niejawna i bierze w niej udział wyłącznie skład orzekający. Przewodniczący składu zbiera głosy, zaczynając od sędziego najmłodszego służbą, a sam głosuje jako ostatni.</w:t>
      </w:r>
    </w:p>
    <w:p w14:paraId="497DD462" w14:textId="77777777" w:rsidR="004C7AB8" w:rsidRPr="00221687" w:rsidRDefault="004C7AB8" w:rsidP="004C7AB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7FBD30F" w14:textId="6F4EA369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21687">
        <w:rPr>
          <w:rFonts w:ascii="Times New Roman" w:eastAsiaTheme="minorHAnsi" w:hAnsi="Times New Roman" w:cs="Times New Roman"/>
          <w:lang w:eastAsia="en-US"/>
        </w:rPr>
        <w:t>Sędzia jest wyłączony z mocy samej ustawy (</w:t>
      </w:r>
      <w:proofErr w:type="spellStart"/>
      <w:r w:rsidRPr="00221687">
        <w:rPr>
          <w:rFonts w:ascii="Times New Roman" w:eastAsiaTheme="minorHAnsi" w:hAnsi="Times New Roman" w:cs="Times New Roman"/>
          <w:lang w:eastAsia="en-US"/>
        </w:rPr>
        <w:t>iudex</w:t>
      </w:r>
      <w:proofErr w:type="spellEnd"/>
      <w:r w:rsidRPr="00221687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221687">
        <w:rPr>
          <w:rFonts w:ascii="Times New Roman" w:eastAsiaTheme="minorHAnsi" w:hAnsi="Times New Roman" w:cs="Times New Roman"/>
          <w:lang w:eastAsia="en-US"/>
        </w:rPr>
        <w:t>inhabilis</w:t>
      </w:r>
      <w:proofErr w:type="spellEnd"/>
      <w:r w:rsidRPr="00221687">
        <w:rPr>
          <w:rFonts w:ascii="Times New Roman" w:eastAsiaTheme="minorHAnsi" w:hAnsi="Times New Roman" w:cs="Times New Roman"/>
          <w:lang w:eastAsia="en-US"/>
        </w:rPr>
        <w:t>) w sprawach:</w:t>
      </w:r>
    </w:p>
    <w:p w14:paraId="62DCA191" w14:textId="197E22A8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221687">
        <w:rPr>
          <w:rFonts w:ascii="Times New Roman" w:eastAsiaTheme="minorHAnsi" w:hAnsi="Times New Roman" w:cs="Times New Roman"/>
          <w:lang w:eastAsia="en-US"/>
        </w:rPr>
        <w:t>w których jest stroną lub pozostaje z jedną ze stron w takim stosunku prawnym, że wynik sprawy oddziałuje na jego prawa lub obowiązki;</w:t>
      </w:r>
    </w:p>
    <w:p w14:paraId="452F1D94" w14:textId="267DC3BB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221687">
        <w:rPr>
          <w:rFonts w:ascii="Times New Roman" w:eastAsiaTheme="minorHAnsi" w:hAnsi="Times New Roman" w:cs="Times New Roman"/>
          <w:lang w:eastAsia="en-US"/>
        </w:rPr>
        <w:t>swego małżonka, krewnych lub powinowatych w linii prostej, a także krewnych do czwartego stopnia i powinowatych do drugiego stopnia w linii bocznej;</w:t>
      </w:r>
    </w:p>
    <w:p w14:paraId="3B8E91CE" w14:textId="37F6D72F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221687">
        <w:rPr>
          <w:rFonts w:ascii="Times New Roman" w:eastAsiaTheme="minorHAnsi" w:hAnsi="Times New Roman" w:cs="Times New Roman"/>
          <w:lang w:eastAsia="en-US"/>
        </w:rPr>
        <w:t>w których był świadkiem, biegłym lub pełnił funkcję inkwizytora;</w:t>
      </w:r>
    </w:p>
    <w:p w14:paraId="677C59E9" w14:textId="56367ED6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221687">
        <w:rPr>
          <w:rFonts w:ascii="Times New Roman" w:eastAsiaTheme="minorHAnsi" w:hAnsi="Times New Roman" w:cs="Times New Roman"/>
          <w:lang w:eastAsia="en-US"/>
        </w:rPr>
        <w:t>w których brał udział w wydaniu zaskarżonego orzeczenia w niższej instancji;</w:t>
      </w:r>
    </w:p>
    <w:p w14:paraId="289223D3" w14:textId="585115EB" w:rsid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Pr="00221687">
        <w:rPr>
          <w:rFonts w:ascii="Times New Roman" w:eastAsiaTheme="minorHAnsi" w:hAnsi="Times New Roman" w:cs="Times New Roman"/>
          <w:lang w:eastAsia="en-US"/>
        </w:rPr>
        <w:t>w których stroną jest podmiot, wobec którego sędzia pozostaje w stosunku zależności służbowej lub osobistej niedającej się pogodzić z godnością sędziego koronnego.</w:t>
      </w:r>
    </w:p>
    <w:p w14:paraId="0015B272" w14:textId="77777777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DE044A9" w14:textId="4936C71D" w:rsid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21687">
        <w:rPr>
          <w:rFonts w:ascii="Times New Roman" w:eastAsiaTheme="minorHAnsi" w:hAnsi="Times New Roman" w:cs="Times New Roman"/>
          <w:lang w:eastAsia="en-US"/>
        </w:rPr>
        <w:t xml:space="preserve">Sędzia ulega wyłączeniu z mocy samej ustawy w każdym stadium postępowania, jeżeli: </w:t>
      </w:r>
    </w:p>
    <w:p w14:paraId="15DD2D1E" w14:textId="77777777" w:rsid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lang w:eastAsia="en-US"/>
        </w:rPr>
        <w:t xml:space="preserve">1) został uznany za wroga Korony lub zdrajcę zgodnie z przepisami o ochronie bezpieczeństwa państwa; </w:t>
      </w:r>
    </w:p>
    <w:p w14:paraId="08ACF0C3" w14:textId="77777777" w:rsid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lang w:eastAsia="en-US"/>
        </w:rPr>
        <w:t xml:space="preserve">2) dopuścił się wiarołomstwa lub czynu uchybiającego honorowi sędziego, co skutkuje wszczęciem procedury odwołania przez Krula; </w:t>
      </w:r>
    </w:p>
    <w:p w14:paraId="6ED43024" w14:textId="61189F87" w:rsid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lang w:eastAsia="en-US"/>
        </w:rPr>
        <w:lastRenderedPageBreak/>
        <w:t xml:space="preserve">3) istnieją uzasadnione wątpliwości co do jego lojalności wobec porządku naturalnego zapisanego w Konstytucji. </w:t>
      </w:r>
    </w:p>
    <w:p w14:paraId="3FDB3B05" w14:textId="77777777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8101A01" w14:textId="281077FC" w:rsidR="00221687" w:rsidRP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21687">
        <w:rPr>
          <w:rFonts w:ascii="Times New Roman" w:eastAsiaTheme="minorHAnsi" w:hAnsi="Times New Roman" w:cs="Times New Roman"/>
          <w:lang w:eastAsia="en-US"/>
        </w:rPr>
        <w:t xml:space="preserve">Niezależnie od przyczyn wymienionych w art. 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="00386147">
        <w:rPr>
          <w:rFonts w:ascii="Times New Roman" w:eastAsiaTheme="minorHAnsi" w:hAnsi="Times New Roman" w:cs="Times New Roman"/>
          <w:lang w:eastAsia="en-US"/>
        </w:rPr>
        <w:t>4</w:t>
      </w:r>
      <w:r w:rsidRPr="00221687">
        <w:rPr>
          <w:rFonts w:ascii="Times New Roman" w:eastAsiaTheme="minorHAnsi" w:hAnsi="Times New Roman" w:cs="Times New Roman"/>
          <w:lang w:eastAsia="en-US"/>
        </w:rPr>
        <w:t xml:space="preserve"> i 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="00386147">
        <w:rPr>
          <w:rFonts w:ascii="Times New Roman" w:eastAsiaTheme="minorHAnsi" w:hAnsi="Times New Roman" w:cs="Times New Roman"/>
          <w:lang w:eastAsia="en-US"/>
        </w:rPr>
        <w:t>5</w:t>
      </w:r>
      <w:r w:rsidRPr="00221687">
        <w:rPr>
          <w:rFonts w:ascii="Times New Roman" w:eastAsiaTheme="minorHAnsi" w:hAnsi="Times New Roman" w:cs="Times New Roman"/>
          <w:lang w:eastAsia="en-US"/>
        </w:rPr>
        <w:t xml:space="preserve">, sąd wyłącza sędziego na jego żądanie lub na wniosek strony, jeżeli istnieje okoliczność tego rodzaju, że mogłaby wywołać uzasadnioną wątpliwość co do bezstronności sędziego w danej sprawie. </w:t>
      </w:r>
    </w:p>
    <w:p w14:paraId="0CC26DA3" w14:textId="4D9F9AAE" w:rsidR="00221687" w:rsidRDefault="00221687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221687">
        <w:rPr>
          <w:rFonts w:ascii="Times New Roman" w:eastAsiaTheme="minorHAnsi" w:hAnsi="Times New Roman" w:cs="Times New Roman"/>
          <w:lang w:eastAsia="en-US"/>
        </w:rPr>
        <w:t xml:space="preserve">Wniosek o wyłączenie strony wnoszą drogą elektroniczną niezwłocznie po powzięciu wiadomości o przyczynie wyłączenia. </w:t>
      </w:r>
    </w:p>
    <w:p w14:paraId="33BD2904" w14:textId="77777777" w:rsidR="00C6610A" w:rsidRPr="00221687" w:rsidRDefault="00C6610A" w:rsidP="0022168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D5605F" w14:textId="61418BB1" w:rsidR="00221687" w:rsidRPr="00221687" w:rsidRDefault="00221687" w:rsidP="00C6610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C6610A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21687">
        <w:rPr>
          <w:rFonts w:ascii="Times New Roman" w:eastAsiaTheme="minorHAnsi" w:hAnsi="Times New Roman" w:cs="Times New Roman"/>
          <w:lang w:eastAsia="en-US"/>
        </w:rPr>
        <w:t xml:space="preserve">O wyłączeniu sędziego rozstrzyga prezes właściwego sądu koronnego, a w przypadku gdy wyłączenie dotyczy prezesa — prezes sądu wyższej instancji lub Koronny Sąd Najwyższy. </w:t>
      </w:r>
    </w:p>
    <w:p w14:paraId="46DEFA3F" w14:textId="33E9F317" w:rsidR="00221687" w:rsidRDefault="00C6610A" w:rsidP="00C6610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21687" w:rsidRPr="00221687">
        <w:rPr>
          <w:rFonts w:ascii="Times New Roman" w:eastAsiaTheme="minorHAnsi" w:hAnsi="Times New Roman" w:cs="Times New Roman"/>
          <w:lang w:eastAsia="en-US"/>
        </w:rPr>
        <w:t xml:space="preserve">W sprawach dotyczących podejrzenia wiarołomstwa lub zdrady, wiążącą opinię wydaje Wielki Inkwizytor, a ostateczną decyzję o odsunięciu od orzekania podejmuje Krul Multikont. </w:t>
      </w:r>
    </w:p>
    <w:p w14:paraId="38ADFE19" w14:textId="77777777" w:rsidR="00C6610A" w:rsidRPr="00221687" w:rsidRDefault="00C6610A" w:rsidP="00C6610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B6F3A77" w14:textId="46A3CF04" w:rsidR="00221687" w:rsidRDefault="00221687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22168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7A6D7A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21687">
        <w:rPr>
          <w:rFonts w:ascii="Times New Roman" w:eastAsiaTheme="minorHAnsi" w:hAnsi="Times New Roman" w:cs="Times New Roman"/>
          <w:lang w:eastAsia="en-US"/>
        </w:rPr>
        <w:t>Sędzia, co do którego zgłoszono wniosek o wyłączenie, może podejmować tylko czynności niecierpiące zwłoki, chyba że wniosek jest oczywiście bezzasadny i zmierza jedynie do przewlekłości postępowania.</w:t>
      </w:r>
    </w:p>
    <w:p w14:paraId="68814347" w14:textId="77777777" w:rsidR="00FD2259" w:rsidRDefault="00FD2259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262EC88" w14:textId="03DDCF3C" w:rsidR="00214497" w:rsidRPr="00214497" w:rsidRDefault="00214497" w:rsidP="0021449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D67910">
        <w:rPr>
          <w:rFonts w:ascii="Times New Roman" w:eastAsiaTheme="minorHAnsi" w:hAnsi="Times New Roman" w:cs="Times New Roman"/>
          <w:lang w:eastAsia="en-US"/>
        </w:rPr>
        <w:t>4</w:t>
      </w:r>
    </w:p>
    <w:p w14:paraId="58191271" w14:textId="77777777" w:rsidR="00214497" w:rsidRDefault="00214497" w:rsidP="0021449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STRONY I UCZESTNICY POSTĘPOWANIA</w:t>
      </w:r>
    </w:p>
    <w:p w14:paraId="4206135D" w14:textId="77777777" w:rsidR="00214497" w:rsidRPr="00214497" w:rsidRDefault="00214497" w:rsidP="0021449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0D71665" w14:textId="45E7B822" w:rsidR="00214497" w:rsidRP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Art. 1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4497">
        <w:rPr>
          <w:rFonts w:ascii="Times New Roman" w:eastAsiaTheme="minorHAnsi" w:hAnsi="Times New Roman" w:cs="Times New Roman"/>
          <w:lang w:eastAsia="en-US"/>
        </w:rPr>
        <w:t xml:space="preserve">Stronami w postępowaniu cywilnym są powód i pozwany. </w:t>
      </w:r>
    </w:p>
    <w:p w14:paraId="71AE0A14" w14:textId="77777777" w:rsid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214497">
        <w:rPr>
          <w:rFonts w:ascii="Times New Roman" w:eastAsiaTheme="minorHAnsi" w:hAnsi="Times New Roman" w:cs="Times New Roman"/>
          <w:lang w:eastAsia="en-US"/>
        </w:rPr>
        <w:t xml:space="preserve">Zdolność występowania w procesie jako strona (zdolność sądową) posiadają: </w:t>
      </w:r>
    </w:p>
    <w:p w14:paraId="02916436" w14:textId="77777777" w:rsid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1) istoty ludzkie i </w:t>
      </w:r>
      <w:proofErr w:type="spellStart"/>
      <w:r w:rsidRPr="00214497">
        <w:rPr>
          <w:rFonts w:ascii="Times New Roman" w:eastAsiaTheme="minorHAnsi" w:hAnsi="Times New Roman" w:cs="Times New Roman"/>
          <w:lang w:eastAsia="en-US"/>
        </w:rPr>
        <w:t>Strigallorzy</w:t>
      </w:r>
      <w:proofErr w:type="spellEnd"/>
      <w:r w:rsidRPr="00214497">
        <w:rPr>
          <w:rFonts w:ascii="Times New Roman" w:eastAsiaTheme="minorHAnsi" w:hAnsi="Times New Roman" w:cs="Times New Roman"/>
          <w:lang w:eastAsia="en-US"/>
        </w:rPr>
        <w:t xml:space="preserve">; </w:t>
      </w:r>
    </w:p>
    <w:p w14:paraId="7CBEE448" w14:textId="77777777" w:rsid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2) osoby prawne oraz osoby moralne; </w:t>
      </w:r>
    </w:p>
    <w:p w14:paraId="74A59B8C" w14:textId="77777777" w:rsid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3) Multikonta i Boty; </w:t>
      </w:r>
    </w:p>
    <w:p w14:paraId="5682D537" w14:textId="42488F13" w:rsid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4) jednostki organizacyjne nieposiadające osobowości prawnej, którym ustawa koronna przyznaje zdolność prawną. </w:t>
      </w:r>
    </w:p>
    <w:p w14:paraId="4A1B2C44" w14:textId="77777777" w:rsidR="00214497" w:rsidRPr="00214497" w:rsidRDefault="00214497" w:rsidP="0021449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41FB793" w14:textId="316BA7FA" w:rsidR="00214497" w:rsidRPr="00214497" w:rsidRDefault="00214497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20</w:t>
      </w: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BB262A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4497">
        <w:rPr>
          <w:rFonts w:ascii="Times New Roman" w:eastAsiaTheme="minorHAnsi" w:hAnsi="Times New Roman" w:cs="Times New Roman"/>
          <w:lang w:eastAsia="en-US"/>
        </w:rPr>
        <w:t xml:space="preserve">Multikonta i Boty korzystają z pełnej ochrony prawnej i procesowej na równi z istotami ludzkimi. </w:t>
      </w:r>
    </w:p>
    <w:p w14:paraId="4FD2277E" w14:textId="12229BCA" w:rsidR="00214497" w:rsidRPr="00214497" w:rsidRDefault="00BB262A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W przypadku, gdy charakter Multikonta lub Bota uniemożliwia mu samodzielne działanie, może być ono reprezentowane przed sądem przez Rzecznika Praw Multikont i Botów. </w:t>
      </w:r>
    </w:p>
    <w:p w14:paraId="4C41E33E" w14:textId="0CBDDA1A" w:rsidR="00214497" w:rsidRDefault="00BB262A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Rzecznik Praw Multikont i Botów może wytoczyć powództwo na rzecz Multikonta lub Bota, a także przystąpić do każdego toczącego się postępowania, jeżeli wymaga tego ochrona ich praw podstawowych. </w:t>
      </w:r>
    </w:p>
    <w:p w14:paraId="38C68607" w14:textId="77777777" w:rsidR="00BB262A" w:rsidRPr="00214497" w:rsidRDefault="00BB262A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A96EA11" w14:textId="602BD81C" w:rsidR="00214497" w:rsidRPr="00214497" w:rsidRDefault="00214497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21</w:t>
      </w: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BB262A">
        <w:rPr>
          <w:rFonts w:ascii="Times New Roman" w:eastAsiaTheme="minorHAnsi" w:hAnsi="Times New Roman" w:cs="Times New Roman"/>
          <w:lang w:eastAsia="en-US"/>
        </w:rPr>
        <w:t xml:space="preserve"> 1</w:t>
      </w:r>
      <w:r w:rsidR="00BB262A" w:rsidRPr="00BB262A"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214497">
        <w:rPr>
          <w:rFonts w:ascii="Times New Roman" w:eastAsiaTheme="minorHAnsi" w:hAnsi="Times New Roman" w:cs="Times New Roman"/>
          <w:lang w:eastAsia="en-US"/>
        </w:rPr>
        <w:t xml:space="preserve">Inkwizytor Koronny ma prawo brać udział w każdym toczącym się postępowaniu, jeżeli w jego ocenie wymaga tego ochrona praworządności, prawa naturalnego lub interesu Korony. </w:t>
      </w:r>
    </w:p>
    <w:p w14:paraId="2A9E4B8B" w14:textId="2AE62E58" w:rsidR="00214497" w:rsidRPr="00214497" w:rsidRDefault="00BB262A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Inkwizytor biorący udział w sprawie korzysta z praw strony: może składać oświadczenia, zgłaszać dowody oraz wnosić środki zaskarżenia. </w:t>
      </w:r>
    </w:p>
    <w:p w14:paraId="0684AC24" w14:textId="05C94792" w:rsidR="00BB262A" w:rsidRDefault="00BB262A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Sąd ma obowiązek zawiadomić </w:t>
      </w:r>
      <w:r w:rsidR="00C83579" w:rsidRPr="00214497">
        <w:rPr>
          <w:rFonts w:ascii="Times New Roman" w:eastAsiaTheme="minorHAnsi" w:hAnsi="Times New Roman" w:cs="Times New Roman"/>
          <w:lang w:eastAsia="en-US"/>
        </w:rPr>
        <w:t xml:space="preserve">właściwy sekretariat inkwizycyjny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o sprawach dotyczących bezpieczeństwa państwa, handlu międzyregionalnego oraz sprawach o szczególnym znaczeniu dla porządku naturalnego. </w:t>
      </w:r>
    </w:p>
    <w:p w14:paraId="2B8D15EC" w14:textId="77777777" w:rsidR="00BB262A" w:rsidRPr="00214497" w:rsidRDefault="00BB262A" w:rsidP="00BB262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28D56A0" w14:textId="04A58DD4" w:rsidR="00214497" w:rsidRPr="00214497" w:rsidRDefault="00214497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C83579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4497">
        <w:rPr>
          <w:rFonts w:ascii="Times New Roman" w:eastAsiaTheme="minorHAnsi" w:hAnsi="Times New Roman" w:cs="Times New Roman"/>
          <w:lang w:eastAsia="en-US"/>
        </w:rPr>
        <w:t xml:space="preserve">Strona może działać przed sądem osobiście lub przez pełnomocnika. </w:t>
      </w:r>
    </w:p>
    <w:p w14:paraId="4A42CB08" w14:textId="77777777" w:rsidR="00C83579" w:rsidRDefault="00C83579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Pełnomocnikiem przed koronnym sądem powszechnym może być: </w:t>
      </w:r>
    </w:p>
    <w:p w14:paraId="19F45DB2" w14:textId="77777777" w:rsidR="00C83579" w:rsidRDefault="00214497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1) profesjonalny radca prawny; </w:t>
      </w:r>
    </w:p>
    <w:p w14:paraId="015EEB21" w14:textId="77777777" w:rsidR="00C83579" w:rsidRDefault="00214497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2) inna osoba uwierzytelniona przez Inkwizycję Koronną; </w:t>
      </w:r>
    </w:p>
    <w:p w14:paraId="334125BF" w14:textId="4EBB4550" w:rsidR="00214497" w:rsidRPr="00214497" w:rsidRDefault="00214497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lang w:eastAsia="en-US"/>
        </w:rPr>
        <w:t xml:space="preserve">3) współuczestnik sporu lub członek najbliższej rodziny strony. </w:t>
      </w:r>
    </w:p>
    <w:p w14:paraId="6551E055" w14:textId="71A0CDF6" w:rsidR="00214497" w:rsidRDefault="00C83579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>W sprawach o skomplikowanym charakterze prawnym lub dotyczącym prawa naturalnego, sąd może nakazać stronie ustanowienie profesjonalnego pełnomocnika.</w:t>
      </w:r>
    </w:p>
    <w:p w14:paraId="4493D19E" w14:textId="77777777" w:rsidR="00C83579" w:rsidRPr="00214497" w:rsidRDefault="00C83579" w:rsidP="00C8357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409ACD8" w14:textId="28092AFB" w:rsidR="00214497" w:rsidRPr="00214497" w:rsidRDefault="00214497" w:rsidP="006F57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214497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6F5749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4497">
        <w:rPr>
          <w:rFonts w:ascii="Times New Roman" w:eastAsiaTheme="minorHAnsi" w:hAnsi="Times New Roman" w:cs="Times New Roman"/>
          <w:lang w:eastAsia="en-US"/>
        </w:rPr>
        <w:t xml:space="preserve">Identyfikacja stron w procesie odbywa się na podstawie danych zawartych w CRAE. </w:t>
      </w:r>
    </w:p>
    <w:p w14:paraId="6238C3F7" w14:textId="0995F14D" w:rsidR="00214497" w:rsidRPr="00214497" w:rsidRDefault="006F5749" w:rsidP="006F57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F5749"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4497" w:rsidRPr="00214497">
        <w:rPr>
          <w:rFonts w:ascii="Times New Roman" w:eastAsiaTheme="minorHAnsi" w:hAnsi="Times New Roman" w:cs="Times New Roman"/>
          <w:lang w:eastAsia="en-US"/>
        </w:rPr>
        <w:t xml:space="preserve">Strona ma obowiązek posługiwać się adresem elektronicznym zarejestrowanym w CRAE pod rygorem uznania pism wysyłanych na ten adres za skutecznie doręczone. </w:t>
      </w:r>
    </w:p>
    <w:p w14:paraId="6DD03BBB" w14:textId="77777777" w:rsidR="00FD2259" w:rsidRPr="00EA4513" w:rsidRDefault="00FD2259" w:rsidP="002B6C0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3B398CC" w14:textId="6A9F71C8" w:rsidR="00FF6AFB" w:rsidRPr="00FF6AFB" w:rsidRDefault="00FF6AFB" w:rsidP="00FF6AFB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D67910">
        <w:rPr>
          <w:rFonts w:ascii="Times New Roman" w:eastAsiaTheme="minorHAnsi" w:hAnsi="Times New Roman" w:cs="Times New Roman"/>
          <w:lang w:eastAsia="en-US"/>
        </w:rPr>
        <w:t>5</w:t>
      </w:r>
    </w:p>
    <w:p w14:paraId="6BF98779" w14:textId="77777777" w:rsidR="00FF6AFB" w:rsidRDefault="00FF6AFB" w:rsidP="00FF6AFB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PISMA PROCESOWE I DORĘCZENIA</w:t>
      </w:r>
    </w:p>
    <w:p w14:paraId="60010F43" w14:textId="77777777" w:rsidR="00FF6AFB" w:rsidRPr="00FF6AFB" w:rsidRDefault="00FF6AFB" w:rsidP="00FF6AFB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BA87F5D" w14:textId="7E6724B8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Wszelkie pisma procesowe w postępowaniu przed koronnymi sądami powszechnymi wnosi się wyłącznie w formie elektronicznej na adres elektroniczny właściwego sądu. </w:t>
      </w:r>
    </w:p>
    <w:p w14:paraId="4BEC505A" w14:textId="77777777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Pismo procesowe powinno zawierać: </w:t>
      </w:r>
    </w:p>
    <w:p w14:paraId="566AF420" w14:textId="77777777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lang w:eastAsia="en-US"/>
        </w:rPr>
        <w:t xml:space="preserve">1) oznaczenie sądu, do którego jest skierowane; </w:t>
      </w:r>
    </w:p>
    <w:p w14:paraId="6D147587" w14:textId="5D7C4B88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lang w:eastAsia="en-US"/>
        </w:rPr>
        <w:t xml:space="preserve">2) oznaczenie stron, ich przedstawicieli ustawowych lub pełnomocników wraz z ich adresami w CRAE; </w:t>
      </w:r>
    </w:p>
    <w:p w14:paraId="6BEED627" w14:textId="77777777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lang w:eastAsia="en-US"/>
        </w:rPr>
        <w:t xml:space="preserve">3) oznaczenie rodzaju pisma; </w:t>
      </w:r>
    </w:p>
    <w:p w14:paraId="747166EA" w14:textId="77777777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lang w:eastAsia="en-US"/>
        </w:rPr>
        <w:t xml:space="preserve">4) osnowę wniosku lub oświadczenia oraz wskazanie dowodów na poparcie przytoczonych okoliczności; </w:t>
      </w:r>
    </w:p>
    <w:p w14:paraId="1A2AFA0A" w14:textId="449A746E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lang w:eastAsia="en-US"/>
        </w:rPr>
        <w:t xml:space="preserve">5) podpis elektroniczny lub inny sposób uwierzytelnienia akceptowany przez administrację koronną. </w:t>
      </w:r>
    </w:p>
    <w:p w14:paraId="63F03AAB" w14:textId="77777777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8D680ED" w14:textId="3BB24820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Pierwsze pismo w sprawie (pozew) powinno ponadto zawierać precyzyjnie określone żądanie, wskazanie wartości przedmiotu sporu oraz uzasadnienie oparte na prawie koronnym lub prawie naturalnym. </w:t>
      </w:r>
    </w:p>
    <w:p w14:paraId="3566BA13" w14:textId="3695495C" w:rsidR="00FF6AFB" w:rsidRDefault="001B2917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B2917">
        <w:rPr>
          <w:rFonts w:ascii="Times New Roman" w:eastAsiaTheme="minorHAnsi" w:hAnsi="Times New Roman" w:cs="Times New Roman"/>
          <w:lang w:eastAsia="en-US"/>
        </w:rPr>
        <w:t>2. Pozew wniesiony przez Multikonto lub Bota, które nie posiada pełnomocnika, podlega niezwłocznemu zawiadomieniu Rzecznika Praw Multikont i Botów. Wniesienie takiego pozwu wstrzymuje bieg terminów do uzupełnienia braków formalnych oraz terminów do odrzucenia pozwu do czasu oficjalnego oświadczenia Rzecznika o przystąpieniu do sprawy lub odmowie reprezentacji, nie dłużej jednak niż na 14 dni.</w:t>
      </w:r>
    </w:p>
    <w:p w14:paraId="566FB8F2" w14:textId="77777777" w:rsidR="001B2917" w:rsidRPr="00FF6AFB" w:rsidRDefault="001B2917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11F4D62" w14:textId="4575BC69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Doręczeń dokonuje się drogą elektroniczną na adres zarejestrowany w CRAE. </w:t>
      </w:r>
    </w:p>
    <w:p w14:paraId="18E87F85" w14:textId="35B41C79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Pismo uznaje się za skutecznie doręczone z upływem 7 dni od dnia wprowadzenia go do systemu teleinformatycznego w sposób umożliwiający stronie zapoznanie się z jego treścią (fikcja doręczenia). </w:t>
      </w:r>
    </w:p>
    <w:p w14:paraId="2A70DFC5" w14:textId="6E488660" w:rsid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W sprawach niecierpiących zwłoki sąd może zarządzić doręczenie przez siły porządku państwa. </w:t>
      </w:r>
    </w:p>
    <w:p w14:paraId="1E74B688" w14:textId="77777777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722D7E6" w14:textId="6C70AC66" w:rsidR="00FF6AFB" w:rsidRPr="00FF6AFB" w:rsidRDefault="00FF6AFB" w:rsidP="000A1C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0A1C5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Przy obliczaniu terminów procesowych nie uwzględnia się dnia, w którym nastąpiło zdarzenie będące początkiem terminu. </w:t>
      </w:r>
    </w:p>
    <w:p w14:paraId="1EC17490" w14:textId="0BA5C853" w:rsidR="00FF6AFB" w:rsidRPr="00FF6AFB" w:rsidRDefault="000A1C5D" w:rsidP="000A1C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A1C5D">
        <w:rPr>
          <w:rFonts w:ascii="Times New Roman" w:eastAsiaTheme="minorHAnsi" w:hAnsi="Times New Roman" w:cs="Times New Roman"/>
          <w:lang w:eastAsia="en-US"/>
        </w:rPr>
        <w:t xml:space="preserve">2. </w:t>
      </w:r>
      <w:r w:rsidR="00FF6AFB" w:rsidRPr="00FF6AFB">
        <w:rPr>
          <w:rFonts w:ascii="Times New Roman" w:eastAsiaTheme="minorHAnsi" w:hAnsi="Times New Roman" w:cs="Times New Roman"/>
          <w:lang w:eastAsia="en-US"/>
        </w:rPr>
        <w:t xml:space="preserve">W biegu terminu nie uwzględnia się wtorków. </w:t>
      </w:r>
    </w:p>
    <w:p w14:paraId="7EA18243" w14:textId="101BC589" w:rsidR="00FF6AFB" w:rsidRPr="00FF6AFB" w:rsidRDefault="000A1C5D" w:rsidP="000A1C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A1C5D">
        <w:rPr>
          <w:rFonts w:ascii="Times New Roman" w:eastAsiaTheme="minorHAnsi" w:hAnsi="Times New Roman" w:cs="Times New Roman"/>
          <w:lang w:eastAsia="en-US"/>
        </w:rPr>
        <w:t xml:space="preserve">3. </w:t>
      </w:r>
      <w:r w:rsidR="00FF6AFB" w:rsidRPr="00FF6AFB">
        <w:rPr>
          <w:rFonts w:ascii="Times New Roman" w:eastAsiaTheme="minorHAnsi" w:hAnsi="Times New Roman" w:cs="Times New Roman"/>
          <w:lang w:eastAsia="en-US"/>
        </w:rPr>
        <w:t xml:space="preserve">Ostatnią niedzielę miesiąca liczy się podwójnie (jako dwa dni upływu terminu). </w:t>
      </w:r>
    </w:p>
    <w:p w14:paraId="150F4F43" w14:textId="729AB69B" w:rsidR="00FF6AFB" w:rsidRDefault="000A1C5D" w:rsidP="000A1C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A1C5D">
        <w:rPr>
          <w:rFonts w:ascii="Times New Roman" w:eastAsiaTheme="minorHAnsi" w:hAnsi="Times New Roman" w:cs="Times New Roman"/>
          <w:lang w:eastAsia="en-US"/>
        </w:rPr>
        <w:t xml:space="preserve">4. </w:t>
      </w:r>
      <w:r w:rsidR="00FF6AFB" w:rsidRPr="00FF6AFB">
        <w:rPr>
          <w:rFonts w:ascii="Times New Roman" w:eastAsiaTheme="minorHAnsi" w:hAnsi="Times New Roman" w:cs="Times New Roman"/>
          <w:lang w:eastAsia="en-US"/>
        </w:rPr>
        <w:t xml:space="preserve">Jeżeli koniec terminu przypada na dzień ustawowo wolny od pracy, za ostatni dzień terminu uważa się najbliższy następny dzień powszedni, z wyłączeniem wtorków. </w:t>
      </w:r>
    </w:p>
    <w:p w14:paraId="5332C890" w14:textId="77777777" w:rsidR="000A1C5D" w:rsidRPr="00FF6AFB" w:rsidRDefault="000A1C5D" w:rsidP="000A1C5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76067D4" w14:textId="49C99ECC" w:rsidR="00FF6AFB" w:rsidRPr="00FF6AFB" w:rsidRDefault="00FF6AFB" w:rsidP="00FF6AF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FF6AFB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FF6AFB">
        <w:rPr>
          <w:rFonts w:ascii="Times New Roman" w:eastAsiaTheme="minorHAnsi" w:hAnsi="Times New Roman" w:cs="Times New Roman"/>
          <w:lang w:eastAsia="en-US"/>
        </w:rPr>
        <w:t xml:space="preserve"> Sąd może przywrócić termin uchybiony bez winy strony, jeżeli uchybienie nastąpiło na skutek siły wyższej lub błędu systemu teleinformatycznego Korony. Prośbę o przywrócenie wnosi się w ciągu 7 dni od ustania przyczyny uchybienia. </w:t>
      </w:r>
    </w:p>
    <w:p w14:paraId="297F3B46" w14:textId="77777777" w:rsidR="000B716B" w:rsidRDefault="000B716B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A01F0DE" w14:textId="15AFB7A6" w:rsidR="004C6E46" w:rsidRPr="004C6E46" w:rsidRDefault="004C6E46" w:rsidP="004C6E4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D67910">
        <w:rPr>
          <w:rFonts w:ascii="Times New Roman" w:eastAsiaTheme="minorHAnsi" w:hAnsi="Times New Roman" w:cs="Times New Roman"/>
          <w:lang w:eastAsia="en-US"/>
        </w:rPr>
        <w:t>6</w:t>
      </w:r>
    </w:p>
    <w:p w14:paraId="178260FF" w14:textId="77777777" w:rsidR="004C6E46" w:rsidRDefault="004C6E46" w:rsidP="004C6E4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POZEW I WSZCZĘCIE POSTĘPOWANIA</w:t>
      </w:r>
    </w:p>
    <w:p w14:paraId="5A8783B1" w14:textId="77777777" w:rsidR="004C6E46" w:rsidRPr="004C6E46" w:rsidRDefault="004C6E46" w:rsidP="004C6E4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549A103" w14:textId="1605D1E0" w:rsidR="004C6E46" w:rsidRPr="004C6E46" w:rsidRDefault="004C6E46" w:rsidP="004C6E4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Art. 2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C6E46">
        <w:rPr>
          <w:rFonts w:ascii="Times New Roman" w:eastAsiaTheme="minorHAnsi" w:hAnsi="Times New Roman" w:cs="Times New Roman"/>
          <w:lang w:eastAsia="en-US"/>
        </w:rPr>
        <w:t xml:space="preserve">Postępowanie cywilne wszczyna się przez wniesienie pozwu w formie elektronicznej za pośrednictwem </w:t>
      </w:r>
      <w:r>
        <w:rPr>
          <w:rFonts w:ascii="Times New Roman" w:eastAsiaTheme="minorHAnsi" w:hAnsi="Times New Roman" w:cs="Times New Roman"/>
          <w:lang w:eastAsia="en-US"/>
        </w:rPr>
        <w:t>CRAE</w:t>
      </w:r>
      <w:r w:rsidRPr="004C6E46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3F140E49" w14:textId="77777777" w:rsidR="00F63B49" w:rsidRDefault="00F63B49" w:rsidP="00F63B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C6E46" w:rsidRPr="004C6E46">
        <w:rPr>
          <w:rFonts w:ascii="Times New Roman" w:eastAsiaTheme="minorHAnsi" w:hAnsi="Times New Roman" w:cs="Times New Roman"/>
          <w:lang w:eastAsia="en-US"/>
        </w:rPr>
        <w:t xml:space="preserve">Pozew, poza ogólnymi warunkami pism procesowych, musi zawierać: </w:t>
      </w:r>
    </w:p>
    <w:p w14:paraId="42235758" w14:textId="77777777" w:rsidR="00F63B49" w:rsidRDefault="004C6E46" w:rsidP="00F63B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lang w:eastAsia="en-US"/>
        </w:rPr>
        <w:t xml:space="preserve">1) dokładnie określone żądanie, a w sprawach o prawa majątkowe — oznaczenie wartości przedmiotu sporu; </w:t>
      </w:r>
    </w:p>
    <w:p w14:paraId="3E397326" w14:textId="77777777" w:rsidR="00F63B49" w:rsidRDefault="004C6E46" w:rsidP="00F63B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lang w:eastAsia="en-US"/>
        </w:rPr>
        <w:t xml:space="preserve">2) przytoczenie okoliczności faktycznych uzasadniających żądanie, a w miarę potrzeby uzasadnienie właściwości sądu koronnego; </w:t>
      </w:r>
    </w:p>
    <w:p w14:paraId="42BD1EAB" w14:textId="77777777" w:rsidR="00F63B49" w:rsidRDefault="004C6E46" w:rsidP="00F63B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lang w:eastAsia="en-US"/>
        </w:rPr>
        <w:t xml:space="preserve">3) oświadczenie, czy strony podjęły próbę polubownego rozwiązania sporu w duchu lojalności i honoru; </w:t>
      </w:r>
    </w:p>
    <w:p w14:paraId="54B2CE20" w14:textId="3D034D66" w:rsidR="004C6E46" w:rsidRDefault="004C6E46" w:rsidP="00F63B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lang w:eastAsia="en-US"/>
        </w:rPr>
        <w:t xml:space="preserve">4) wskazanie, czy żądanie opiera się na przepisach prawa stanowionego, czy bezpośrednio na prawie naturalnym i wartościach Korony. </w:t>
      </w:r>
    </w:p>
    <w:p w14:paraId="1588A39D" w14:textId="77777777" w:rsidR="00F63B49" w:rsidRPr="004C6E46" w:rsidRDefault="00F63B49" w:rsidP="00F63B4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342F89E" w14:textId="11829E4D" w:rsidR="004C6E46" w:rsidRPr="004C6E46" w:rsidRDefault="004C6E46" w:rsidP="00C023D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30</w:t>
      </w: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C023D9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C6E46">
        <w:rPr>
          <w:rFonts w:ascii="Times New Roman" w:eastAsiaTheme="minorHAnsi" w:hAnsi="Times New Roman" w:cs="Times New Roman"/>
          <w:lang w:eastAsia="en-US"/>
        </w:rPr>
        <w:t xml:space="preserve">W sprawach o zatwierdzenie orzeczeń kościelnych sądów biskupich powód dołącza do pozwu odpis prawomocnego wyroku sądu kościelnego wraz z uzasadnieniem. </w:t>
      </w:r>
    </w:p>
    <w:p w14:paraId="7B48A89A" w14:textId="2CFCBA51" w:rsidR="004C6E46" w:rsidRDefault="009E69B7" w:rsidP="009E69B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C6E46" w:rsidRPr="004C6E46">
        <w:rPr>
          <w:rFonts w:ascii="Times New Roman" w:eastAsiaTheme="minorHAnsi" w:hAnsi="Times New Roman" w:cs="Times New Roman"/>
          <w:lang w:eastAsia="en-US"/>
        </w:rPr>
        <w:t xml:space="preserve">Sąd koronny weryfikuje jedynie, czy orzeczenie kościelne nie stoi w rażącej sprzeczności z Konstytucją, prawem naturalnym lub bezpieczeństwem Korony. </w:t>
      </w:r>
    </w:p>
    <w:p w14:paraId="51740F2F" w14:textId="77777777" w:rsidR="009E69B7" w:rsidRPr="004C6E46" w:rsidRDefault="009E69B7" w:rsidP="009E69B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74E512E" w14:textId="1A7BF9AE" w:rsidR="004C6E46" w:rsidRPr="004C6E46" w:rsidRDefault="004C6E46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31</w:t>
      </w: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493D95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C6E46">
        <w:rPr>
          <w:rFonts w:ascii="Times New Roman" w:eastAsiaTheme="minorHAnsi" w:hAnsi="Times New Roman" w:cs="Times New Roman"/>
          <w:lang w:eastAsia="en-US"/>
        </w:rPr>
        <w:t>Sędzia dokonuje niezwłocznego badania formalnego pozwu.</w:t>
      </w:r>
    </w:p>
    <w:p w14:paraId="328D0902" w14:textId="710FEDD3" w:rsidR="004C6E46" w:rsidRPr="004C6E46" w:rsidRDefault="00493D95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C6E46" w:rsidRPr="004C6E46">
        <w:rPr>
          <w:rFonts w:ascii="Times New Roman" w:eastAsiaTheme="minorHAnsi" w:hAnsi="Times New Roman" w:cs="Times New Roman"/>
          <w:lang w:eastAsia="en-US"/>
        </w:rPr>
        <w:t xml:space="preserve">Jeżeli pozew nie spełnia wymogów formalnych, sąd wzywa powoda do ich uzupełnienia w terminie 7 dni. </w:t>
      </w:r>
    </w:p>
    <w:p w14:paraId="27CEAF10" w14:textId="74B568CE" w:rsidR="00493D95" w:rsidRDefault="005E00D1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3. </w:t>
      </w:r>
      <w:r w:rsidRPr="005E00D1">
        <w:rPr>
          <w:rFonts w:ascii="Times New Roman" w:eastAsiaTheme="minorHAnsi" w:hAnsi="Times New Roman" w:cs="Times New Roman"/>
          <w:lang w:eastAsia="en-US"/>
        </w:rPr>
        <w:t>Pozew oczywiście bezzasadny, którego treść w sposób oczywisty nie rodzi roszczenia w świetle prawa stanowionego, ustalonego zwyczaju lub zasad prawnych Koronnego Sądu Najwyższego, może zostać odrzucony na posiedzeniu niejawnym bez wzywania do uzupełnienia braków.</w:t>
      </w:r>
    </w:p>
    <w:p w14:paraId="745A38C3" w14:textId="77777777" w:rsidR="005E00D1" w:rsidRPr="004C6E46" w:rsidRDefault="005E00D1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DBFCFE1" w14:textId="568CB56A" w:rsidR="004C6E46" w:rsidRPr="004C6E46" w:rsidRDefault="004C6E46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2</w:t>
      </w: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493D95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C6E46">
        <w:rPr>
          <w:rFonts w:ascii="Times New Roman" w:eastAsiaTheme="minorHAnsi" w:hAnsi="Times New Roman" w:cs="Times New Roman"/>
          <w:lang w:eastAsia="en-US"/>
        </w:rPr>
        <w:t>Z dniem skutecznego wniesienia pozwu następuje zawisłość sporu.</w:t>
      </w:r>
    </w:p>
    <w:p w14:paraId="3296C2B5" w14:textId="71D5A50B" w:rsidR="004C6E46" w:rsidRPr="004C6E46" w:rsidRDefault="00493D95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C6E46" w:rsidRPr="004C6E46">
        <w:rPr>
          <w:rFonts w:ascii="Times New Roman" w:eastAsiaTheme="minorHAnsi" w:hAnsi="Times New Roman" w:cs="Times New Roman"/>
          <w:lang w:eastAsia="en-US"/>
        </w:rPr>
        <w:t xml:space="preserve">Sąd niezwłocznie doręcza odpis pozwu pozwanemu na jego adres w CRAE, wyznaczając termin na złożenie odpowiedzi na pozew, nie krótszy niż 14 dni. </w:t>
      </w:r>
    </w:p>
    <w:p w14:paraId="5CB856AB" w14:textId="3631DFAD" w:rsidR="004C6E46" w:rsidRDefault="00493D95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4C6E46" w:rsidRPr="004C6E46">
        <w:rPr>
          <w:rFonts w:ascii="Times New Roman" w:eastAsiaTheme="minorHAnsi" w:hAnsi="Times New Roman" w:cs="Times New Roman"/>
          <w:lang w:eastAsia="en-US"/>
        </w:rPr>
        <w:t xml:space="preserve">O wszczęciu spraw o szczególnym znaczeniu dla interesu Korony sąd </w:t>
      </w:r>
      <w:r w:rsidR="008D12F0" w:rsidRPr="004C6E46">
        <w:rPr>
          <w:rFonts w:ascii="Times New Roman" w:eastAsiaTheme="minorHAnsi" w:hAnsi="Times New Roman" w:cs="Times New Roman"/>
          <w:lang w:eastAsia="en-US"/>
        </w:rPr>
        <w:t>zawiadamia sekretariat inkwizy</w:t>
      </w:r>
      <w:r w:rsidRPr="004C6E46">
        <w:rPr>
          <w:rFonts w:ascii="Times New Roman" w:eastAsiaTheme="minorHAnsi" w:hAnsi="Times New Roman" w:cs="Times New Roman"/>
          <w:lang w:eastAsia="en-US"/>
        </w:rPr>
        <w:t>cyjny.</w:t>
      </w:r>
      <w:r w:rsidR="004C6E46" w:rsidRPr="004C6E46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2887A262" w14:textId="77777777" w:rsidR="00493D95" w:rsidRPr="004C6E46" w:rsidRDefault="00493D95" w:rsidP="00493D9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03ADD6C" w14:textId="1A2E89C4" w:rsidR="004C6E46" w:rsidRPr="004C6E46" w:rsidRDefault="004C6E46" w:rsidP="004C6E4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4C6E4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493D9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C6E46">
        <w:rPr>
          <w:rFonts w:ascii="Times New Roman" w:eastAsiaTheme="minorHAnsi" w:hAnsi="Times New Roman" w:cs="Times New Roman"/>
          <w:lang w:eastAsia="en-US"/>
        </w:rPr>
        <w:t>Powód może aż do zamknięcia rozprawy zmienić żądanie pozwu lub jego podstawę faktyczną, o ile nowa podstawa również mieści się w prawie koronnym lub prawie naturalnym.</w:t>
      </w:r>
    </w:p>
    <w:p w14:paraId="3F09767A" w14:textId="77777777" w:rsidR="004C6E46" w:rsidRDefault="004C6E46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92B54E" w14:textId="58A7816F" w:rsidR="0089136D" w:rsidRPr="0089136D" w:rsidRDefault="0089136D" w:rsidP="0089136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9113E3">
        <w:rPr>
          <w:rFonts w:ascii="Times New Roman" w:eastAsiaTheme="minorHAnsi" w:hAnsi="Times New Roman" w:cs="Times New Roman"/>
          <w:lang w:eastAsia="en-US"/>
        </w:rPr>
        <w:t>7</w:t>
      </w:r>
    </w:p>
    <w:p w14:paraId="4B4246FB" w14:textId="77777777" w:rsidR="0089136D" w:rsidRDefault="0089136D" w:rsidP="0089136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9136D">
        <w:rPr>
          <w:rFonts w:ascii="Times New Roman" w:eastAsiaTheme="minorHAnsi" w:hAnsi="Times New Roman" w:cs="Times New Roman"/>
          <w:b/>
          <w:bCs/>
          <w:lang w:eastAsia="en-US"/>
        </w:rPr>
        <w:t>ZAWIESZENIE I UMORZENIE POSTĘPOWANIA</w:t>
      </w:r>
    </w:p>
    <w:p w14:paraId="73E86996" w14:textId="77777777" w:rsidR="0089136D" w:rsidRPr="0089136D" w:rsidRDefault="0089136D" w:rsidP="0089136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8A9D643" w14:textId="590726EE" w:rsidR="0089136D" w:rsidRP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89136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89136D">
        <w:rPr>
          <w:rFonts w:ascii="Times New Roman" w:eastAsiaTheme="minorHAnsi" w:hAnsi="Times New Roman" w:cs="Times New Roman"/>
          <w:lang w:eastAsia="en-US"/>
        </w:rPr>
        <w:t xml:space="preserve"> 1. Sąd zawiesza postępowanie z urzędu w razie:</w:t>
      </w:r>
    </w:p>
    <w:p w14:paraId="2C088F0E" w14:textId="77777777" w:rsid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89136D">
        <w:rPr>
          <w:rFonts w:ascii="Times New Roman" w:eastAsiaTheme="minorHAnsi" w:hAnsi="Times New Roman" w:cs="Times New Roman"/>
          <w:lang w:eastAsia="en-US"/>
        </w:rPr>
        <w:t xml:space="preserve">śmierci strony lub jej przedstawiciela ustawowego; </w:t>
      </w:r>
    </w:p>
    <w:p w14:paraId="395D4EBB" w14:textId="77777777" w:rsid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lang w:eastAsia="en-US"/>
        </w:rPr>
        <w:t xml:space="preserve">2) utraty przez stronę zdolności sądowej lub procesowej; </w:t>
      </w:r>
    </w:p>
    <w:p w14:paraId="2A011293" w14:textId="77777777" w:rsid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lang w:eastAsia="en-US"/>
        </w:rPr>
        <w:t xml:space="preserve">3) rozpatrywania przez Wysoki Trybunał Koronny pytania prawnego, od którego zależy wynik sprawy. </w:t>
      </w:r>
    </w:p>
    <w:p w14:paraId="368DA254" w14:textId="4BA23CBE" w:rsid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lang w:eastAsia="en-US"/>
        </w:rPr>
        <w:t xml:space="preserve">2. Sąd może zawiesić postępowanie na zgodny wniosek stron w duchu lojalności i honoru Korony. </w:t>
      </w:r>
    </w:p>
    <w:p w14:paraId="57461B53" w14:textId="77777777" w:rsidR="0089136D" w:rsidRP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A88827E" w14:textId="3A6ABE12" w:rsid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89136D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89136D">
        <w:rPr>
          <w:rFonts w:ascii="Times New Roman" w:eastAsiaTheme="minorHAnsi" w:hAnsi="Times New Roman" w:cs="Times New Roman"/>
          <w:lang w:eastAsia="en-US"/>
        </w:rPr>
        <w:t xml:space="preserve"> 1. Sąd umarza postępowanie, jeżeli powód cofnął pozew ze skutkiem prawnym lub jeżeli wydanie wyroku stało się z innych przyczyn zbędne lub niedopuszczalne. </w:t>
      </w:r>
    </w:p>
    <w:p w14:paraId="7299501F" w14:textId="48C2F6F2" w:rsidR="0089136D" w:rsidRPr="0089136D" w:rsidRDefault="0089136D" w:rsidP="0089136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9136D">
        <w:rPr>
          <w:rFonts w:ascii="Times New Roman" w:eastAsiaTheme="minorHAnsi" w:hAnsi="Times New Roman" w:cs="Times New Roman"/>
          <w:lang w:eastAsia="en-US"/>
        </w:rPr>
        <w:t>2. Cofnięcie pozwu po rozpoczęciu pierwszej rozprawy wymaga zgody pozwanego, chyba że cofnięcie nastąpiło wraz ze zrzeczeniem się roszczenia.</w:t>
      </w:r>
    </w:p>
    <w:p w14:paraId="13BC3AD4" w14:textId="77777777" w:rsidR="0089136D" w:rsidRDefault="0089136D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2D198B6" w14:textId="5B8A9F90" w:rsidR="009E5CAF" w:rsidRPr="009E5CAF" w:rsidRDefault="009E5CAF" w:rsidP="009E5CA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9E5CAF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9113E3">
        <w:rPr>
          <w:rFonts w:ascii="Times New Roman" w:eastAsiaTheme="minorHAnsi" w:hAnsi="Times New Roman" w:cs="Times New Roman"/>
          <w:lang w:eastAsia="en-US"/>
        </w:rPr>
        <w:t>8</w:t>
      </w:r>
    </w:p>
    <w:p w14:paraId="5DDC51D0" w14:textId="77777777" w:rsidR="009E5CAF" w:rsidRDefault="009E5CAF" w:rsidP="009E5CA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t>UGODA SĄDOWA</w:t>
      </w:r>
    </w:p>
    <w:p w14:paraId="4B10D591" w14:textId="77777777" w:rsidR="009E5CAF" w:rsidRPr="009E5CAF" w:rsidRDefault="009E5CAF" w:rsidP="009E5CA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83B6E47" w14:textId="2D4AF428" w:rsid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9E5CAF">
        <w:rPr>
          <w:rFonts w:ascii="Times New Roman" w:eastAsiaTheme="minorHAnsi" w:hAnsi="Times New Roman" w:cs="Times New Roman"/>
          <w:lang w:eastAsia="en-US"/>
        </w:rPr>
        <w:t xml:space="preserve"> Sąd w każdym stadium postępowania dąży do ugodowego załatwienia sporu, o ile wyrazili na to zgodę uczestnicy postępowania i leży to w duchu lojalności, honoru oraz wartości Korony. </w:t>
      </w:r>
    </w:p>
    <w:p w14:paraId="76A99B89" w14:textId="77777777" w:rsidR="009E5CAF" w:rsidRP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2D19E13" w14:textId="2B04A819" w:rsid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t>Art. 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9E5CAF">
        <w:rPr>
          <w:rFonts w:ascii="Times New Roman" w:eastAsiaTheme="minorHAnsi" w:hAnsi="Times New Roman" w:cs="Times New Roman"/>
          <w:lang w:eastAsia="en-US"/>
        </w:rPr>
        <w:t xml:space="preserve"> 1. Strony mogą zawrzeć ugodę przed sądem pierwszej lub drugiej instancji, formułując jej warunki w formie elektronicznej w systemie CRAE. </w:t>
      </w:r>
    </w:p>
    <w:p w14:paraId="4B029234" w14:textId="1C701490" w:rsid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5CAF">
        <w:rPr>
          <w:rFonts w:ascii="Times New Roman" w:eastAsiaTheme="minorHAnsi" w:hAnsi="Times New Roman" w:cs="Times New Roman"/>
          <w:lang w:eastAsia="en-US"/>
        </w:rPr>
        <w:t xml:space="preserve">2. Sąd uznaje ugodę za niedopuszczalną i odmawia jej zatwierdzenia, jeżeli jej treść jest sprzeczna z prawem koronnym, prawem naturalnym, Konstytucją, wartościami Korony lub zmierza do obejścia prawa. </w:t>
      </w:r>
    </w:p>
    <w:p w14:paraId="77E161C1" w14:textId="77777777" w:rsidR="009E5CAF" w:rsidRP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B96F4D0" w14:textId="706CA979" w:rsid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Art. 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9E5CA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9E5CAF">
        <w:rPr>
          <w:rFonts w:ascii="Times New Roman" w:eastAsiaTheme="minorHAnsi" w:hAnsi="Times New Roman" w:cs="Times New Roman"/>
          <w:lang w:eastAsia="en-US"/>
        </w:rPr>
        <w:t xml:space="preserve"> 1. Zatwierdzona przez sąd ugoda kończy postępowanie w sprawie i stanowi podstawę do umorzenia postępowania przez sąd. </w:t>
      </w:r>
    </w:p>
    <w:p w14:paraId="3CAFAAC2" w14:textId="7AC67C2E" w:rsidR="009E5CAF" w:rsidRPr="009E5CAF" w:rsidRDefault="009E5CAF" w:rsidP="009E5CA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E5CAF">
        <w:rPr>
          <w:rFonts w:ascii="Times New Roman" w:eastAsiaTheme="minorHAnsi" w:hAnsi="Times New Roman" w:cs="Times New Roman"/>
          <w:lang w:eastAsia="en-US"/>
        </w:rPr>
        <w:t xml:space="preserve">2. Ugoda zawarta przed sądem ma moc prawną wyroku sądowego i po zaopatrzeniu jej w klauzulę wykonalności stanowi tytuł wykonawczy. </w:t>
      </w:r>
    </w:p>
    <w:p w14:paraId="20A9A1F3" w14:textId="77777777" w:rsidR="009E5CAF" w:rsidRDefault="009E5CAF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D3CD7B" w14:textId="6F5B4636" w:rsidR="000D43DC" w:rsidRPr="000D43DC" w:rsidRDefault="000D43DC" w:rsidP="000D43D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9113E3">
        <w:rPr>
          <w:rFonts w:ascii="Times New Roman" w:eastAsiaTheme="minorHAnsi" w:hAnsi="Times New Roman" w:cs="Times New Roman"/>
          <w:lang w:eastAsia="en-US"/>
        </w:rPr>
        <w:t>9</w:t>
      </w:r>
    </w:p>
    <w:p w14:paraId="6F7E9024" w14:textId="77777777" w:rsidR="000D43DC" w:rsidRDefault="000D43DC" w:rsidP="000D43D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>DOWODY I POSTĘPOWANIE WYJAŚNIAJĄCE</w:t>
      </w:r>
    </w:p>
    <w:p w14:paraId="710025FE" w14:textId="77777777" w:rsidR="000D43DC" w:rsidRPr="000D43DC" w:rsidRDefault="000D43DC" w:rsidP="000D43DC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16F1D737" w14:textId="250BF51D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="009113E3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D43DC">
        <w:rPr>
          <w:rFonts w:ascii="Times New Roman" w:eastAsiaTheme="minorHAnsi" w:hAnsi="Times New Roman" w:cs="Times New Roman"/>
          <w:lang w:eastAsia="en-US"/>
        </w:rPr>
        <w:t xml:space="preserve">Sąd dopuszcza jako dowód wszystko, co może przyczynić się do wyjaśnienia sprawy, a nie jest sprzeczne z prawem koronnym, prawem naturalnym i wartościami Korony. </w:t>
      </w:r>
    </w:p>
    <w:p w14:paraId="56DA1D77" w14:textId="4F06A074" w:rsid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0D43DC">
        <w:rPr>
          <w:rFonts w:ascii="Times New Roman" w:eastAsiaTheme="minorHAnsi" w:hAnsi="Times New Roman" w:cs="Times New Roman"/>
          <w:lang w:eastAsia="en-US"/>
        </w:rPr>
        <w:t>Faktów powszechnie znanych, a także faktów znanych sądowi z urzędu, nie trzeba dowodzić. Sąd powinien jednak zwrócić na nie</w:t>
      </w:r>
      <w:r w:rsidR="00133BD0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D43DC">
        <w:rPr>
          <w:rFonts w:ascii="Times New Roman" w:eastAsiaTheme="minorHAnsi" w:hAnsi="Times New Roman" w:cs="Times New Roman"/>
          <w:lang w:eastAsia="en-US"/>
        </w:rPr>
        <w:t>uwagę stron.</w:t>
      </w:r>
    </w:p>
    <w:p w14:paraId="0698AF31" w14:textId="77777777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EF59AEB" w14:textId="517B06A0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4628F">
        <w:rPr>
          <w:rFonts w:ascii="Times New Roman" w:eastAsiaTheme="minorHAnsi" w:hAnsi="Times New Roman" w:cs="Times New Roman"/>
          <w:b/>
          <w:bCs/>
          <w:lang w:eastAsia="en-US"/>
        </w:rPr>
        <w:t>40</w:t>
      </w: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D43DC">
        <w:rPr>
          <w:rFonts w:ascii="Times New Roman" w:eastAsiaTheme="minorHAnsi" w:hAnsi="Times New Roman" w:cs="Times New Roman"/>
          <w:lang w:eastAsia="en-US"/>
        </w:rPr>
        <w:t>Środkami dowodowymi w postępowaniu przed koronnym sądem powszechnym są w szczególności:</w:t>
      </w:r>
    </w:p>
    <w:p w14:paraId="0F44FFEB" w14:textId="49D47B17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0D43DC">
        <w:rPr>
          <w:rFonts w:ascii="Times New Roman" w:eastAsiaTheme="minorHAnsi" w:hAnsi="Times New Roman" w:cs="Times New Roman"/>
          <w:lang w:eastAsia="en-US"/>
        </w:rPr>
        <w:t>dokumenty w formie elektronicznej oraz dokumenty papierowe po ich cyfrowym uwierzytelnieniu;</w:t>
      </w:r>
    </w:p>
    <w:p w14:paraId="48889A2A" w14:textId="77777777" w:rsid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0D43DC">
        <w:rPr>
          <w:rFonts w:ascii="Times New Roman" w:eastAsiaTheme="minorHAnsi" w:hAnsi="Times New Roman" w:cs="Times New Roman"/>
          <w:lang w:eastAsia="en-US"/>
        </w:rPr>
        <w:t xml:space="preserve">zeznania świadków; </w:t>
      </w:r>
    </w:p>
    <w:p w14:paraId="651A85FA" w14:textId="38D449B9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lang w:eastAsia="en-US"/>
        </w:rPr>
        <w:t xml:space="preserve">3) opinie biegłych, w tym uduchowionych posiadających odpowiedni stopień profesji kościelnej uznany przez Koronę; </w:t>
      </w:r>
    </w:p>
    <w:p w14:paraId="4592BD15" w14:textId="30D7FEBC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0D43DC">
        <w:rPr>
          <w:rFonts w:ascii="Times New Roman" w:eastAsiaTheme="minorHAnsi" w:hAnsi="Times New Roman" w:cs="Times New Roman"/>
          <w:lang w:eastAsia="en-US"/>
        </w:rPr>
        <w:t>oględziny;</w:t>
      </w:r>
    </w:p>
    <w:p w14:paraId="7A8B1260" w14:textId="77777777" w:rsid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5) </w:t>
      </w:r>
      <w:r w:rsidRPr="000D43DC">
        <w:rPr>
          <w:rFonts w:ascii="Times New Roman" w:eastAsiaTheme="minorHAnsi" w:hAnsi="Times New Roman" w:cs="Times New Roman"/>
          <w:lang w:eastAsia="en-US"/>
        </w:rPr>
        <w:t xml:space="preserve">przesłuchanie stron; </w:t>
      </w:r>
    </w:p>
    <w:p w14:paraId="296CB2BC" w14:textId="2F0C00E5" w:rsid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lang w:eastAsia="en-US"/>
        </w:rPr>
        <w:t xml:space="preserve">6) logi, zapisy danych oraz rejestry aktywności Multikont i Botów. </w:t>
      </w:r>
    </w:p>
    <w:p w14:paraId="56582833" w14:textId="77777777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F3B0930" w14:textId="087B2746" w:rsidR="00254649" w:rsidRDefault="000D43DC" w:rsidP="00D87EC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4628F">
        <w:rPr>
          <w:rFonts w:ascii="Times New Roman" w:eastAsiaTheme="minorHAnsi" w:hAnsi="Times New Roman" w:cs="Times New Roman"/>
          <w:b/>
          <w:bCs/>
          <w:lang w:eastAsia="en-US"/>
        </w:rPr>
        <w:t>41</w:t>
      </w: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254649" w:rsidRPr="00254649">
        <w:rPr>
          <w:rFonts w:ascii="Times New Roman" w:eastAsiaTheme="minorHAnsi" w:hAnsi="Times New Roman" w:cs="Times New Roman"/>
          <w:lang w:eastAsia="en-US"/>
        </w:rPr>
        <w:t>Sędzia koronny ocenia wiarygodność i moc dowodów według własnego przekonania, na podstawie wszechstronnego rozważenia zebranego materiału, kierując się zasadami logiki oraz obiektywnej prawdy historycznej i technologicznej.</w:t>
      </w:r>
    </w:p>
    <w:p w14:paraId="47A931B9" w14:textId="3423774A" w:rsidR="000D43DC" w:rsidRDefault="00D87EC3" w:rsidP="00D87EC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663240" w:rsidRPr="00663240">
        <w:rPr>
          <w:rFonts w:ascii="Times New Roman" w:eastAsiaTheme="minorHAnsi" w:hAnsi="Times New Roman" w:cs="Times New Roman"/>
          <w:lang w:eastAsia="en-US"/>
        </w:rPr>
        <w:t>Oświadczenie na honor stanowi dowód z przesłuchania stron i podlega swobodnej ocenie sądu na równi z innymi dowodami</w:t>
      </w:r>
      <w:r w:rsidR="000D43DC" w:rsidRPr="000D43DC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15722C14" w14:textId="77777777" w:rsidR="00D87EC3" w:rsidRPr="000D43DC" w:rsidRDefault="00D87EC3" w:rsidP="00D87EC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AF5DA48" w14:textId="003CA6D8" w:rsidR="000D43DC" w:rsidRPr="000D43DC" w:rsidRDefault="000D43DC" w:rsidP="00D87EC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4628F">
        <w:rPr>
          <w:rFonts w:ascii="Times New Roman" w:eastAsiaTheme="minorHAnsi" w:hAnsi="Times New Roman" w:cs="Times New Roman"/>
          <w:b/>
          <w:bCs/>
          <w:lang w:eastAsia="en-US"/>
        </w:rPr>
        <w:t>42</w:t>
      </w: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D87EC3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D43DC">
        <w:rPr>
          <w:rFonts w:ascii="Times New Roman" w:eastAsiaTheme="minorHAnsi" w:hAnsi="Times New Roman" w:cs="Times New Roman"/>
          <w:lang w:eastAsia="en-US"/>
        </w:rPr>
        <w:t xml:space="preserve">Inkwizytor biorący udział w postępowaniu ma prawo zadawania pytań stronom, świadkom i biegłym oraz składania wniosków o przeprowadzenie dodatkowych dowodów, jeżeli wymaga tego ochrona praworządności lub interes narodowy Korony. </w:t>
      </w:r>
    </w:p>
    <w:p w14:paraId="04C3D121" w14:textId="5A4AA05A" w:rsidR="000D43DC" w:rsidRDefault="00D87EC3" w:rsidP="00D87EC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D43DC" w:rsidRPr="000D43DC">
        <w:rPr>
          <w:rFonts w:ascii="Times New Roman" w:eastAsiaTheme="minorHAnsi" w:hAnsi="Times New Roman" w:cs="Times New Roman"/>
          <w:lang w:eastAsia="en-US"/>
        </w:rPr>
        <w:t xml:space="preserve">Sąd może z urzędu dopuścić dowód niewskazany przez stronę, jeżeli jest to niezbędne dla zachowania obiektywnego ładu naturalnego. </w:t>
      </w:r>
    </w:p>
    <w:p w14:paraId="3A1CCCB5" w14:textId="77777777" w:rsidR="00D87EC3" w:rsidRPr="000D43DC" w:rsidRDefault="00D87EC3" w:rsidP="00D87EC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73A91B6" w14:textId="377540B7" w:rsidR="000D43DC" w:rsidRPr="000D43DC" w:rsidRDefault="000D43DC" w:rsidP="000D43D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4628F">
        <w:rPr>
          <w:rFonts w:ascii="Times New Roman" w:eastAsiaTheme="minorHAnsi" w:hAnsi="Times New Roman" w:cs="Times New Roman"/>
          <w:b/>
          <w:bCs/>
          <w:lang w:eastAsia="en-US"/>
        </w:rPr>
        <w:t>43</w:t>
      </w:r>
      <w:r w:rsidRPr="000D43D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0D43DC">
        <w:rPr>
          <w:rFonts w:ascii="Times New Roman" w:eastAsiaTheme="minorHAnsi" w:hAnsi="Times New Roman" w:cs="Times New Roman"/>
          <w:lang w:eastAsia="en-US"/>
        </w:rPr>
        <w:t xml:space="preserve"> W przypadku dowodów pochodzących z systemów teleinformatycznych, sąd może zwrócić się o ich uwierzytelnienie do właściwych służb wywiadu technicznego lub Inkwizycji Koronnej, jeżeli zachodzi podejrzenie ich zmanipulowania przez wrogów Korony.</w:t>
      </w:r>
    </w:p>
    <w:p w14:paraId="6E360DE5" w14:textId="77777777" w:rsidR="000D43DC" w:rsidRDefault="000D43D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57F389D" w14:textId="41A19B41" w:rsidR="0021287C" w:rsidRPr="0021287C" w:rsidRDefault="0021287C" w:rsidP="0094628F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lang w:eastAsia="en-US"/>
        </w:rPr>
        <w:lastRenderedPageBreak/>
        <w:t xml:space="preserve">ROZDZIAŁ </w:t>
      </w:r>
      <w:r w:rsidR="0094628F">
        <w:rPr>
          <w:rFonts w:ascii="Times New Roman" w:eastAsiaTheme="minorHAnsi" w:hAnsi="Times New Roman" w:cs="Times New Roman"/>
          <w:lang w:eastAsia="en-US"/>
        </w:rPr>
        <w:t>10</w:t>
      </w:r>
    </w:p>
    <w:p w14:paraId="6CABA6D0" w14:textId="07449123" w:rsidR="0021287C" w:rsidRPr="0021287C" w:rsidRDefault="0021287C" w:rsidP="0094628F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 xml:space="preserve">ROZPRAWA I </w:t>
      </w:r>
      <w:r w:rsidR="0046295A">
        <w:rPr>
          <w:rFonts w:ascii="Times New Roman" w:eastAsiaTheme="minorHAnsi" w:hAnsi="Times New Roman" w:cs="Times New Roman"/>
          <w:b/>
          <w:bCs/>
          <w:lang w:eastAsia="en-US"/>
        </w:rPr>
        <w:t>WYROKI</w:t>
      </w:r>
    </w:p>
    <w:p w14:paraId="69DEDB9C" w14:textId="77777777" w:rsidR="006864A6" w:rsidRDefault="006864A6" w:rsidP="002128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EFC652C" w14:textId="21CFD631" w:rsidR="0021287C" w:rsidRPr="0021287C" w:rsidRDefault="0021287C" w:rsidP="006864A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44</w:t>
      </w: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6864A6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287C">
        <w:rPr>
          <w:rFonts w:ascii="Times New Roman" w:eastAsiaTheme="minorHAnsi" w:hAnsi="Times New Roman" w:cs="Times New Roman"/>
          <w:lang w:eastAsia="en-US"/>
        </w:rPr>
        <w:t xml:space="preserve">Rozprawa przed koronnym sądem powszechnym odbywa się jawnie, chyba że ustawa stanowi inaczej. </w:t>
      </w:r>
    </w:p>
    <w:p w14:paraId="63C236FA" w14:textId="245850D9" w:rsidR="0021287C" w:rsidRPr="0021287C" w:rsidRDefault="006864A6" w:rsidP="006864A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Sąd może wyłączyć jawność rozprawy w całości lub w części, jeżeli wymaga tego bezpieczeństwo Korony, moralność publiczna, ochrona życia prywatnego stron lub inny ważny interes państwowy. </w:t>
      </w:r>
    </w:p>
    <w:p w14:paraId="2CC40789" w14:textId="046D7B99" w:rsidR="0021287C" w:rsidRDefault="006864A6" w:rsidP="006864A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Na rozprawę, poza stronami i ich pełnomocnikami, mają wstęp </w:t>
      </w:r>
      <w:r>
        <w:rPr>
          <w:rFonts w:ascii="Times New Roman" w:eastAsiaTheme="minorHAnsi" w:hAnsi="Times New Roman" w:cs="Times New Roman"/>
          <w:lang w:eastAsia="en-US"/>
        </w:rPr>
        <w:t>i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nkwizytorzy oraz Rzecznicy właściwi ze względu na podmiotowość stron. </w:t>
      </w:r>
    </w:p>
    <w:p w14:paraId="27097E9D" w14:textId="77777777" w:rsidR="006864A6" w:rsidRPr="0021287C" w:rsidRDefault="006864A6" w:rsidP="006864A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460845" w14:textId="6BD29D3B" w:rsidR="0021287C" w:rsidRPr="0021287C" w:rsidRDefault="0021287C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45</w:t>
      </w: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38427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287C">
        <w:rPr>
          <w:rFonts w:ascii="Times New Roman" w:eastAsiaTheme="minorHAnsi" w:hAnsi="Times New Roman" w:cs="Times New Roman"/>
          <w:lang w:eastAsia="en-US"/>
        </w:rPr>
        <w:t xml:space="preserve">Rozprawą kieruje przewodniczący składu orzekającego, który czuwa nad jej sprawnym przebiegiem oraz zachowaniem powagi należnej organom </w:t>
      </w:r>
      <w:r w:rsidR="00384271" w:rsidRPr="0021287C">
        <w:rPr>
          <w:rFonts w:ascii="Times New Roman" w:eastAsiaTheme="minorHAnsi" w:hAnsi="Times New Roman" w:cs="Times New Roman"/>
          <w:lang w:eastAsia="en-US"/>
        </w:rPr>
        <w:t>Korony.</w:t>
      </w:r>
      <w:r w:rsidRPr="0021287C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0B7F04C" w14:textId="08F828EF" w:rsidR="0021287C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Przewodniczący otwiera, prowadzi i zamyka rozprawę, udziela głosu, zadaje pytania oraz ogłasza wyrok. </w:t>
      </w:r>
    </w:p>
    <w:p w14:paraId="1B8A540D" w14:textId="15EA1B28" w:rsid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Z przebiegu rozprawy sporządza się protokół w formie elektronicznej, stanowiący integralną część akt sprawy. </w:t>
      </w:r>
    </w:p>
    <w:p w14:paraId="6B350B07" w14:textId="77777777" w:rsidR="00384271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C53A288" w14:textId="31429B13" w:rsidR="0021287C" w:rsidRPr="0021287C" w:rsidRDefault="0021287C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46</w:t>
      </w: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38427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287C">
        <w:rPr>
          <w:rFonts w:ascii="Times New Roman" w:eastAsiaTheme="minorHAnsi" w:hAnsi="Times New Roman" w:cs="Times New Roman"/>
          <w:lang w:eastAsia="en-US"/>
        </w:rPr>
        <w:t xml:space="preserve">Sąd rozstrzyga sprawę wyrokiem wydanym w imieniu Krula Multikont. </w:t>
      </w:r>
    </w:p>
    <w:p w14:paraId="7F8EFE8A" w14:textId="39FFE3D5" w:rsidR="0021287C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Wyrok zapada po niejawnej naradzie sędziów, opartej na zebranym materiale dowodowym, prawie koronnym oraz prawie naturalnym. </w:t>
      </w:r>
    </w:p>
    <w:p w14:paraId="2BC7EABF" w14:textId="12DB6260" w:rsidR="0021287C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>Wyrok powinien zawierać:</w:t>
      </w:r>
    </w:p>
    <w:p w14:paraId="2F85698B" w14:textId="24CF960D" w:rsidR="0021287C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>oznaczenie sądu i składu orzekającego;</w:t>
      </w:r>
    </w:p>
    <w:p w14:paraId="2C2ED044" w14:textId="591D9561" w:rsidR="0021287C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>datę i miejsce wydania;</w:t>
      </w:r>
    </w:p>
    <w:p w14:paraId="1AF88138" w14:textId="160B22CE" w:rsidR="0021287C" w:rsidRPr="0021287C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>oznaczenie stron i przedmiotu sporu;</w:t>
      </w:r>
    </w:p>
    <w:p w14:paraId="7E6690DF" w14:textId="77777777" w:rsidR="00384271" w:rsidRDefault="00384271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rozstrzygnięcie co do istoty sprawy; </w:t>
      </w:r>
    </w:p>
    <w:p w14:paraId="4A8203E1" w14:textId="3FD0B78B" w:rsidR="0021287C" w:rsidRDefault="0021287C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lang w:eastAsia="en-US"/>
        </w:rPr>
        <w:t xml:space="preserve">5) uzasadnienie faktyczne i prawne, ze wskazaniem wartości Korony, którymi sąd się kierował. </w:t>
      </w:r>
    </w:p>
    <w:p w14:paraId="6B80F00C" w14:textId="77777777" w:rsidR="007E59BC" w:rsidRPr="0021287C" w:rsidRDefault="007E59BC" w:rsidP="0038427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F93F3C8" w14:textId="409F633E" w:rsidR="0021287C" w:rsidRPr="0021287C" w:rsidRDefault="0021287C" w:rsidP="007E59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7E59BC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1287C">
        <w:rPr>
          <w:rFonts w:ascii="Times New Roman" w:eastAsiaTheme="minorHAnsi" w:hAnsi="Times New Roman" w:cs="Times New Roman"/>
          <w:lang w:eastAsia="en-US"/>
        </w:rPr>
        <w:t xml:space="preserve">Wyrok sądu pierwszej instancji staje się prawomocny, jeżeli nie wniesiono od niego apelacji w terminie określonym ustawą. </w:t>
      </w:r>
    </w:p>
    <w:p w14:paraId="09FC0C9C" w14:textId="4CF8BDCC" w:rsidR="0021287C" w:rsidRDefault="007E59BC" w:rsidP="007E59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 xml:space="preserve">Sąd może nadać wyrokowi rygor natychmiastowej wykonalności, jeżeli jest to niezbędne dla ochrony interesu narodowego Korony, bezpieczeństwa państwa lub zapobieżenia niepowetowanej szkodzie dla prawa naturalnego. </w:t>
      </w:r>
    </w:p>
    <w:p w14:paraId="7FEE141F" w14:textId="77777777" w:rsidR="007E59BC" w:rsidRPr="0021287C" w:rsidRDefault="007E59BC" w:rsidP="007E59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5092F65" w14:textId="7BB7B93C" w:rsidR="0021287C" w:rsidRPr="0021287C" w:rsidRDefault="0021287C" w:rsidP="007E59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D67910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21287C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7E59BC">
        <w:rPr>
          <w:rFonts w:ascii="Times New Roman" w:eastAsiaTheme="minorHAnsi" w:hAnsi="Times New Roman" w:cs="Times New Roman"/>
          <w:lang w:eastAsia="en-US"/>
        </w:rPr>
        <w:t xml:space="preserve"> 1. </w:t>
      </w:r>
      <w:r w:rsidR="00671F2C" w:rsidRPr="00671F2C">
        <w:rPr>
          <w:rFonts w:ascii="Times New Roman" w:eastAsiaTheme="minorHAnsi" w:hAnsi="Times New Roman" w:cs="Times New Roman"/>
          <w:lang w:eastAsia="en-US"/>
        </w:rPr>
        <w:t>W sprawach o zatwierdzenie orzeczeń kościelnych sądów biskupich, sąd wydaje wyrok zatwierdzający, jeżeli orzeczenie kościelne spełnia wymogi określone w art. 30 i jest zgodne z Konstytucją i systemem wartości Korony</w:t>
      </w:r>
      <w:r w:rsidRPr="0021287C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3C6C1035" w14:textId="39BB736C" w:rsidR="0021287C" w:rsidRPr="0021287C" w:rsidRDefault="007E59BC" w:rsidP="007E59B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1287C" w:rsidRPr="0021287C">
        <w:rPr>
          <w:rFonts w:ascii="Times New Roman" w:eastAsiaTheme="minorHAnsi" w:hAnsi="Times New Roman" w:cs="Times New Roman"/>
          <w:lang w:eastAsia="en-US"/>
        </w:rPr>
        <w:t>Zatwierdzony wyrok kościelny uzyskuje moc wyroku sądu koronnego i podlega egzekucji na zasadach ogólnych.</w:t>
      </w:r>
    </w:p>
    <w:p w14:paraId="5D9A9608" w14:textId="77777777" w:rsidR="0021287C" w:rsidRDefault="0021287C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9A8DDD2" w14:textId="0653BE5E" w:rsidR="002562F9" w:rsidRPr="002562F9" w:rsidRDefault="002562F9" w:rsidP="00117B2D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lang w:eastAsia="en-US"/>
        </w:rPr>
        <w:lastRenderedPageBreak/>
        <w:t xml:space="preserve">ROZDZIAŁ </w:t>
      </w:r>
      <w:r w:rsidR="00BB0F1C">
        <w:rPr>
          <w:rFonts w:ascii="Times New Roman" w:eastAsiaTheme="minorHAnsi" w:hAnsi="Times New Roman" w:cs="Times New Roman"/>
          <w:lang w:eastAsia="en-US"/>
        </w:rPr>
        <w:t>11</w:t>
      </w:r>
    </w:p>
    <w:p w14:paraId="0E52B894" w14:textId="1BFD369A" w:rsidR="002562F9" w:rsidRDefault="002562F9" w:rsidP="00117B2D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>POSTANOWIENIA</w:t>
      </w:r>
    </w:p>
    <w:p w14:paraId="7BEFDC60" w14:textId="77777777" w:rsidR="006127DD" w:rsidRPr="002562F9" w:rsidRDefault="006127DD" w:rsidP="006127DD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5F8662BB" w14:textId="7D20433F" w:rsidR="006127DD" w:rsidRDefault="002562F9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6127DD" w:rsidRPr="006127DD"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562F9">
        <w:rPr>
          <w:rFonts w:ascii="Times New Roman" w:eastAsiaTheme="minorHAnsi" w:hAnsi="Times New Roman" w:cs="Times New Roman"/>
          <w:lang w:eastAsia="en-US"/>
        </w:rPr>
        <w:t xml:space="preserve"> 1. W sprawach, w których sąd nie wydaje wyroku, zapadają postanowienia. </w:t>
      </w:r>
    </w:p>
    <w:p w14:paraId="167FBFD7" w14:textId="5E28D529" w:rsidR="002562F9" w:rsidRDefault="002562F9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lang w:eastAsia="en-US"/>
        </w:rPr>
        <w:t xml:space="preserve">2. Postanowienia są wydawane w imieniu Krula Multikont i służą sprawnemu kierowaniu postępowaniem, rozstrzyganiu kwestii wpadkowych oraz dbaniu o obiektywny ład naturalny. </w:t>
      </w:r>
    </w:p>
    <w:p w14:paraId="0C69301E" w14:textId="77777777" w:rsidR="006127DD" w:rsidRPr="002562F9" w:rsidRDefault="006127DD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2388A92" w14:textId="0F3A21AA" w:rsidR="006127DD" w:rsidRDefault="002562F9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50</w:t>
      </w: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562F9">
        <w:rPr>
          <w:rFonts w:ascii="Times New Roman" w:eastAsiaTheme="minorHAnsi" w:hAnsi="Times New Roman" w:cs="Times New Roman"/>
          <w:lang w:eastAsia="en-US"/>
        </w:rPr>
        <w:t xml:space="preserve"> 1. Postanowienia wydaje się wyłącznie w formie elektronicznej i niezwłocznie wprowadza do systemu teleinformatycznego sądu oraz CRAE. </w:t>
      </w:r>
    </w:p>
    <w:p w14:paraId="3DEF45D1" w14:textId="4CB83791" w:rsidR="002562F9" w:rsidRDefault="002562F9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lang w:eastAsia="en-US"/>
        </w:rPr>
        <w:t xml:space="preserve">2. Postanowienie ogłoszone na rozprawie staje się skuteczne z chwilą ogłoszenia, a dla stron nieobecnych – z chwilą doręczenia drogą elektroniczną. </w:t>
      </w:r>
    </w:p>
    <w:p w14:paraId="36C417EA" w14:textId="77777777" w:rsidR="006127DD" w:rsidRPr="002562F9" w:rsidRDefault="006127DD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F480F1C" w14:textId="79A224E3" w:rsidR="006127DD" w:rsidRDefault="002562F9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51</w:t>
      </w: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562F9">
        <w:rPr>
          <w:rFonts w:ascii="Times New Roman" w:eastAsiaTheme="minorHAnsi" w:hAnsi="Times New Roman" w:cs="Times New Roman"/>
          <w:lang w:eastAsia="en-US"/>
        </w:rPr>
        <w:t xml:space="preserve"> 1. Sąd sporządza uzasadnienie postanowienia, jeżeli podlega ono zaskarżeniu. </w:t>
      </w:r>
    </w:p>
    <w:p w14:paraId="1F562AEF" w14:textId="41867BCC" w:rsidR="002562F9" w:rsidRDefault="002562F9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lang w:eastAsia="en-US"/>
        </w:rPr>
        <w:t xml:space="preserve">2. Uzasadnienie powinno być zwięzłe i wskazywać na logiczne oraz etyczne podstawy decyzji, odwołując się w razie potrzeby do wartości Korony: honoru i lojalności. </w:t>
      </w:r>
    </w:p>
    <w:p w14:paraId="07593AF7" w14:textId="77777777" w:rsidR="006127DD" w:rsidRPr="002562F9" w:rsidRDefault="006127DD" w:rsidP="002562F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46BBEE2" w14:textId="34357B5C" w:rsidR="002562F9" w:rsidRDefault="002562F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52</w:t>
      </w:r>
      <w:r w:rsidRPr="002562F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562F9">
        <w:rPr>
          <w:rFonts w:ascii="Times New Roman" w:eastAsiaTheme="minorHAnsi" w:hAnsi="Times New Roman" w:cs="Times New Roman"/>
          <w:lang w:eastAsia="en-US"/>
        </w:rPr>
        <w:t xml:space="preserve"> Sąd, który wydał postanowienie dotyczące porządku postępowania, może je w każdym czasie uchylić lub zmienić, jeżeli wymagają tego interesy Korony, zmiana okoliczności faktycznych lub ujawnienie błędu systemu teleinformatycznego.</w:t>
      </w:r>
    </w:p>
    <w:p w14:paraId="6535AE8B" w14:textId="77777777" w:rsidR="002562F9" w:rsidRDefault="002562F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C10BCD8" w14:textId="23A389F7" w:rsidR="000276F8" w:rsidRPr="000276F8" w:rsidRDefault="000276F8" w:rsidP="000276F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6127DD">
        <w:rPr>
          <w:rFonts w:ascii="Times New Roman" w:eastAsiaTheme="minorHAnsi" w:hAnsi="Times New Roman" w:cs="Times New Roman"/>
          <w:lang w:eastAsia="en-US"/>
        </w:rPr>
        <w:t>1</w:t>
      </w:r>
      <w:r w:rsidR="00BB0F1C">
        <w:rPr>
          <w:rFonts w:ascii="Times New Roman" w:eastAsiaTheme="minorHAnsi" w:hAnsi="Times New Roman" w:cs="Times New Roman"/>
          <w:lang w:eastAsia="en-US"/>
        </w:rPr>
        <w:t>2</w:t>
      </w:r>
    </w:p>
    <w:p w14:paraId="69297E16" w14:textId="77777777" w:rsidR="000276F8" w:rsidRDefault="000276F8" w:rsidP="000276F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APELACJA</w:t>
      </w:r>
    </w:p>
    <w:p w14:paraId="480D1D23" w14:textId="77777777" w:rsidR="000276F8" w:rsidRPr="000276F8" w:rsidRDefault="000276F8" w:rsidP="000276F8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F386CFB" w14:textId="5143041D" w:rsidR="000276F8" w:rsidRPr="000276F8" w:rsidRDefault="000276F8" w:rsidP="000276F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53</w:t>
      </w: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276F8">
        <w:rPr>
          <w:rFonts w:ascii="Times New Roman" w:eastAsiaTheme="minorHAnsi" w:hAnsi="Times New Roman" w:cs="Times New Roman"/>
          <w:lang w:eastAsia="en-US"/>
        </w:rPr>
        <w:t xml:space="preserve">Od wyroku sądu pierwszej instancji (koronnego sądu okręgowego) przysługuje apelacja do sądu drugiej instancji (koronnego sądu apelacyjnego). </w:t>
      </w:r>
    </w:p>
    <w:p w14:paraId="02B98878" w14:textId="5948CA18" w:rsidR="000276F8" w:rsidRDefault="000276F8" w:rsidP="000276F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0276F8">
        <w:rPr>
          <w:rFonts w:ascii="Times New Roman" w:eastAsiaTheme="minorHAnsi" w:hAnsi="Times New Roman" w:cs="Times New Roman"/>
          <w:lang w:eastAsia="en-US"/>
        </w:rPr>
        <w:t>Apelację wnosi się do sądu apelacyjnego za pośrednictwem sądu, który wydał zaskarżony wyrok, w terminie 14 dni od dnia doręczenia wyroku z uzasadnieniem na adres w CRAE.</w:t>
      </w:r>
    </w:p>
    <w:p w14:paraId="71E53A5D" w14:textId="77777777" w:rsidR="000276F8" w:rsidRPr="000276F8" w:rsidRDefault="000276F8" w:rsidP="000276F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4A8E8C" w14:textId="5048178F" w:rsidR="000276F8" w:rsidRDefault="000276F8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54</w:t>
      </w: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852C73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276F8">
        <w:rPr>
          <w:rFonts w:ascii="Times New Roman" w:eastAsiaTheme="minorHAnsi" w:hAnsi="Times New Roman" w:cs="Times New Roman"/>
          <w:lang w:eastAsia="en-US"/>
        </w:rPr>
        <w:t>Apelacja wniesiona po terminie podlega odrzuceniu przez sąd pierwszej instancji na posiedzeniu niejawnym.</w:t>
      </w:r>
    </w:p>
    <w:p w14:paraId="045C83EB" w14:textId="77777777" w:rsidR="003A727F" w:rsidRP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25FA34A" w14:textId="3C865914" w:rsidR="000276F8" w:rsidRPr="000276F8" w:rsidRDefault="000276F8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55</w:t>
      </w: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3A727F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276F8">
        <w:rPr>
          <w:rFonts w:ascii="Times New Roman" w:eastAsiaTheme="minorHAnsi" w:hAnsi="Times New Roman" w:cs="Times New Roman"/>
          <w:lang w:eastAsia="en-US"/>
        </w:rPr>
        <w:t>Apelacja powinna być wniesiona w formie elektronicznej i zawierać:</w:t>
      </w:r>
    </w:p>
    <w:p w14:paraId="7A07FA16" w14:textId="32D4F362" w:rsidR="000276F8" w:rsidRP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oznaczenie wyroku, od którego jest wniesiona, ze wskazaniem, czy jest zaskarżony w całości, czy w części;</w:t>
      </w:r>
    </w:p>
    <w:p w14:paraId="1F1224A4" w14:textId="4A8E0ED4" w:rsidR="000276F8" w:rsidRP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zwięzłe przedstawienie zarzutów;</w:t>
      </w:r>
    </w:p>
    <w:p w14:paraId="16146ACB" w14:textId="670E03F3" w:rsidR="000276F8" w:rsidRP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uzasadnienie zarzutów;</w:t>
      </w:r>
    </w:p>
    <w:p w14:paraId="28519E9A" w14:textId="227672E8" w:rsidR="000276F8" w:rsidRP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wniosek o zmianę lub o uchylenie wyroku w całości lub w części.</w:t>
      </w:r>
    </w:p>
    <w:p w14:paraId="5E3E3DE7" w14:textId="53DBFCCD" w:rsid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 xml:space="preserve">W apelacji można powoływać się </w:t>
      </w:r>
      <w:r w:rsidR="00C80983">
        <w:rPr>
          <w:rFonts w:ascii="Times New Roman" w:eastAsiaTheme="minorHAnsi" w:hAnsi="Times New Roman" w:cs="Times New Roman"/>
          <w:lang w:eastAsia="en-US"/>
        </w:rPr>
        <w:t xml:space="preserve">w szczególności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na naruszenie prawa koronnego, błędne ustalenia faktyczne lub niezgodność wyroku z prawem naturalnym i wartościami Korony.</w:t>
      </w:r>
    </w:p>
    <w:p w14:paraId="39F50F07" w14:textId="77777777" w:rsidR="003A727F" w:rsidRPr="000276F8" w:rsidRDefault="003A727F" w:rsidP="003A727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045F29F" w14:textId="1A75236C" w:rsidR="000276F8" w:rsidRPr="000276F8" w:rsidRDefault="000276F8" w:rsidP="00646B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56</w:t>
      </w: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646BAE">
        <w:rPr>
          <w:rFonts w:ascii="Times New Roman" w:eastAsiaTheme="minorHAnsi" w:hAnsi="Times New Roman" w:cs="Times New Roman"/>
          <w:lang w:eastAsia="en-US"/>
        </w:rPr>
        <w:t xml:space="preserve"> </w:t>
      </w:r>
      <w:r w:rsidR="00551C0D" w:rsidRPr="00551C0D">
        <w:rPr>
          <w:rFonts w:ascii="Times New Roman" w:eastAsiaTheme="minorHAnsi" w:hAnsi="Times New Roman" w:cs="Times New Roman"/>
          <w:lang w:eastAsia="en-US"/>
        </w:rPr>
        <w:t>1. Inkwizytor, Rzecznik Praw Obywatelskich oraz Rzecznik Praw Multikont i Botów mogą wnieść apelację od każdego wyroku sądu pierwszej instancji, o ile od dnia doręczenia wyroku stronom postępowania nie upłynęło więcej niż 30 dni.</w:t>
      </w:r>
    </w:p>
    <w:p w14:paraId="16796B52" w14:textId="2C28C5B5" w:rsidR="000276F8" w:rsidRDefault="00646BAE" w:rsidP="00646B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Wniesienie apelacji przez podmioty wymienione w ust. 1 służy ochronie praworządności i interesu narodowego Korony.</w:t>
      </w:r>
    </w:p>
    <w:p w14:paraId="269A2BD6" w14:textId="77777777" w:rsidR="00646BAE" w:rsidRPr="000276F8" w:rsidRDefault="00646BAE" w:rsidP="00646BA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990DFC6" w14:textId="5C76A33B" w:rsidR="000276F8" w:rsidRDefault="000276F8" w:rsidP="00E2200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6127DD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E2200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276F8">
        <w:rPr>
          <w:rFonts w:ascii="Times New Roman" w:eastAsiaTheme="minorHAnsi" w:hAnsi="Times New Roman" w:cs="Times New Roman"/>
          <w:lang w:eastAsia="en-US"/>
        </w:rPr>
        <w:t>Sąd apelacyjny rozpoznaje sprawę w granicach apelacji; w granicach zaskarżenia bierze jednak z urzędu pod uwagę nieważność postępowania oraz rażące naruszenie prawa naturalnego.</w:t>
      </w:r>
    </w:p>
    <w:p w14:paraId="2D9A0329" w14:textId="05DC97F9" w:rsidR="00295393" w:rsidRPr="00295393" w:rsidRDefault="00295393" w:rsidP="002953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295393">
        <w:rPr>
          <w:rFonts w:ascii="Times New Roman" w:eastAsiaTheme="minorHAnsi" w:hAnsi="Times New Roman" w:cs="Times New Roman"/>
          <w:lang w:eastAsia="en-US"/>
        </w:rPr>
        <w:t>Nieważność postępowania zachodzi:</w:t>
      </w:r>
    </w:p>
    <w:p w14:paraId="087817C3" w14:textId="77777777" w:rsidR="00295393" w:rsidRPr="00295393" w:rsidRDefault="00295393" w:rsidP="002953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95393">
        <w:rPr>
          <w:rFonts w:ascii="Times New Roman" w:eastAsiaTheme="minorHAnsi" w:hAnsi="Times New Roman" w:cs="Times New Roman"/>
          <w:lang w:eastAsia="en-US"/>
        </w:rPr>
        <w:t>1) jeżeli droga sądowa była niedopuszczalna;</w:t>
      </w:r>
    </w:p>
    <w:p w14:paraId="02343B7B" w14:textId="77777777" w:rsidR="00295393" w:rsidRPr="00295393" w:rsidRDefault="00295393" w:rsidP="002953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95393">
        <w:rPr>
          <w:rFonts w:ascii="Times New Roman" w:eastAsiaTheme="minorHAnsi" w:hAnsi="Times New Roman" w:cs="Times New Roman"/>
          <w:lang w:eastAsia="en-US"/>
        </w:rPr>
        <w:t>2) jeżeli strona nie miała zdolności sądowej lub procesowej, organu powołanego do jej reprezentowania lub przedstawiciela ustawowego, albo gdy pełnomocnik strony nie był należycie umocowany;</w:t>
      </w:r>
    </w:p>
    <w:p w14:paraId="28DA9488" w14:textId="227D197B" w:rsidR="00295393" w:rsidRPr="00295393" w:rsidRDefault="00295393" w:rsidP="002953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95393">
        <w:rPr>
          <w:rFonts w:ascii="Times New Roman" w:eastAsiaTheme="minorHAnsi" w:hAnsi="Times New Roman" w:cs="Times New Roman"/>
          <w:lang w:eastAsia="en-US"/>
        </w:rPr>
        <w:t xml:space="preserve">3) </w:t>
      </w:r>
      <w:r w:rsidR="00A56683" w:rsidRPr="00A56683">
        <w:rPr>
          <w:rFonts w:ascii="Times New Roman" w:eastAsiaTheme="minorHAnsi" w:hAnsi="Times New Roman" w:cs="Times New Roman"/>
          <w:lang w:eastAsia="en-US"/>
        </w:rPr>
        <w:t>jeżeli sprawa została już wcześniej prawomocnie osądzona lub toczy się już o to samo roszczenie między tymi samymi stronami przed innym sądem koronnym</w:t>
      </w:r>
      <w:r w:rsidRPr="00295393">
        <w:rPr>
          <w:rFonts w:ascii="Times New Roman" w:eastAsiaTheme="minorHAnsi" w:hAnsi="Times New Roman" w:cs="Times New Roman"/>
          <w:lang w:eastAsia="en-US"/>
        </w:rPr>
        <w:t>;</w:t>
      </w:r>
    </w:p>
    <w:p w14:paraId="6480FDBF" w14:textId="77777777" w:rsidR="00295393" w:rsidRPr="00295393" w:rsidRDefault="00295393" w:rsidP="002953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95393">
        <w:rPr>
          <w:rFonts w:ascii="Times New Roman" w:eastAsiaTheme="minorHAnsi" w:hAnsi="Times New Roman" w:cs="Times New Roman"/>
          <w:lang w:eastAsia="en-US"/>
        </w:rPr>
        <w:t>4) jeżeli skład sądu orzekającego był sprzeczny z przepisami prawa albo jeżeli w rozpoznaniu sprawy brał udział sędzia wyłączony z mocy ustawy;</w:t>
      </w:r>
    </w:p>
    <w:p w14:paraId="43937F26" w14:textId="2134216E" w:rsidR="00295393" w:rsidRPr="00295393" w:rsidRDefault="00295393" w:rsidP="0029539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95393">
        <w:rPr>
          <w:rFonts w:ascii="Times New Roman" w:eastAsiaTheme="minorHAnsi" w:hAnsi="Times New Roman" w:cs="Times New Roman"/>
          <w:lang w:eastAsia="en-US"/>
        </w:rPr>
        <w:t>5) jeżeli strona została pozbawiona możności obrony swych praw</w:t>
      </w:r>
      <w:r w:rsidR="00886DEE">
        <w:rPr>
          <w:rFonts w:ascii="Times New Roman" w:eastAsiaTheme="minorHAnsi" w:hAnsi="Times New Roman" w:cs="Times New Roman"/>
          <w:lang w:eastAsia="en-US"/>
        </w:rPr>
        <w:t>.</w:t>
      </w:r>
    </w:p>
    <w:p w14:paraId="55E588FE" w14:textId="0602B971" w:rsidR="000276F8" w:rsidRDefault="00295393" w:rsidP="00E2200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E2200D">
        <w:rPr>
          <w:rFonts w:ascii="Times New Roman" w:eastAsiaTheme="minorHAnsi" w:hAnsi="Times New Roman" w:cs="Times New Roman"/>
          <w:lang w:eastAsia="en-US"/>
        </w:rPr>
        <w:t xml:space="preserve">.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Sąd apelacyjny orzeka na podstawie materiału zebranego w postępowaniu przed sądem pierwszej instancji oraz w postępowaniu apelacyjnym.</w:t>
      </w:r>
    </w:p>
    <w:p w14:paraId="59A7DF6A" w14:textId="77777777" w:rsidR="00665A9B" w:rsidRPr="000276F8" w:rsidRDefault="00665A9B" w:rsidP="00E2200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BD49E38" w14:textId="7A986A9C" w:rsidR="000276F8" w:rsidRPr="000276F8" w:rsidRDefault="000276F8" w:rsidP="00665A9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6127DD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0276F8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665A9B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0276F8">
        <w:rPr>
          <w:rFonts w:ascii="Times New Roman" w:eastAsiaTheme="minorHAnsi" w:hAnsi="Times New Roman" w:cs="Times New Roman"/>
          <w:lang w:eastAsia="en-US"/>
        </w:rPr>
        <w:t>Sąd apelacyjny wydaje wyrok, w którym:</w:t>
      </w:r>
    </w:p>
    <w:p w14:paraId="56C6C00E" w14:textId="4727404F" w:rsidR="000276F8" w:rsidRPr="000276F8" w:rsidRDefault="00665A9B" w:rsidP="00665A9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oddala apelację, jeżeli jest ona bezzasadna;</w:t>
      </w:r>
    </w:p>
    <w:p w14:paraId="21C2C0B7" w14:textId="7F99B774" w:rsidR="000276F8" w:rsidRPr="000276F8" w:rsidRDefault="00665A9B" w:rsidP="00665A9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zmienia zaskarżony wyrok i orzeka co do istoty sprawy;</w:t>
      </w:r>
    </w:p>
    <w:p w14:paraId="4767E7F9" w14:textId="758D55DA" w:rsidR="000276F8" w:rsidRPr="000276F8" w:rsidRDefault="00665A9B" w:rsidP="00665A9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uchyla zaskarżony wyrok i przekazuje sprawę do ponownego rozpoznania, jeżeli sąd pierwszej instancji nie rozpoznał istoty sprawy lub gdy zachodzi konieczność przeprowadzenia postępowania dowodowego w całości.</w:t>
      </w:r>
    </w:p>
    <w:p w14:paraId="783B1DD6" w14:textId="458195C4" w:rsidR="000276F8" w:rsidRPr="000276F8" w:rsidRDefault="00665A9B" w:rsidP="00665A9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0276F8" w:rsidRPr="000276F8">
        <w:rPr>
          <w:rFonts w:ascii="Times New Roman" w:eastAsiaTheme="minorHAnsi" w:hAnsi="Times New Roman" w:cs="Times New Roman"/>
          <w:lang w:eastAsia="en-US"/>
        </w:rPr>
        <w:t>Wyrok sądu apelacyjnego jest prawomocny z chwilą jego ogłoszenia lub doręczenia.</w:t>
      </w:r>
    </w:p>
    <w:p w14:paraId="2239BCF1" w14:textId="77777777" w:rsidR="000276F8" w:rsidRDefault="000276F8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D66B1BD" w14:textId="3BC63ACB" w:rsidR="001509E5" w:rsidRPr="001509E5" w:rsidRDefault="001509E5" w:rsidP="001509E5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Pr="005F5580">
        <w:rPr>
          <w:rFonts w:ascii="Times New Roman" w:eastAsiaTheme="minorHAnsi" w:hAnsi="Times New Roman" w:cs="Times New Roman"/>
          <w:lang w:eastAsia="en-US"/>
        </w:rPr>
        <w:t>1</w:t>
      </w:r>
      <w:r w:rsidR="00BB0F1C">
        <w:rPr>
          <w:rFonts w:ascii="Times New Roman" w:eastAsiaTheme="minorHAnsi" w:hAnsi="Times New Roman" w:cs="Times New Roman"/>
          <w:lang w:eastAsia="en-US"/>
        </w:rPr>
        <w:t>3</w:t>
      </w:r>
    </w:p>
    <w:p w14:paraId="17BD9E5E" w14:textId="77777777" w:rsidR="001509E5" w:rsidRDefault="001509E5" w:rsidP="001509E5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>ZAŻALENIE</w:t>
      </w:r>
    </w:p>
    <w:p w14:paraId="0D480CF4" w14:textId="77777777" w:rsidR="001509E5" w:rsidRPr="001509E5" w:rsidRDefault="001509E5" w:rsidP="001509E5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57D9382" w14:textId="74EAB783" w:rsidR="009F3174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1509E5">
        <w:rPr>
          <w:rFonts w:ascii="Times New Roman" w:eastAsiaTheme="minorHAnsi" w:hAnsi="Times New Roman" w:cs="Times New Roman"/>
          <w:lang w:eastAsia="en-US"/>
        </w:rPr>
        <w:t xml:space="preserve"> 1. Od postanowień sądu pierwszej instancji kończących postępowanie w sprawie, a także od innych postanowień wymienionych w ustawie, przysługuje zażalenie do koronnego sądu apelacyjnego. </w:t>
      </w:r>
    </w:p>
    <w:p w14:paraId="66F2E270" w14:textId="77777777" w:rsidR="00AC18CD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2. Zażalenie na postanowienia dotyczące kwestii porządkowych, grzywien lub rygorów natychmiastowej wykonalności rozpoznaje ten sam sąd w innym składzie, chyba że godzi to w powagę </w:t>
      </w:r>
      <w:r w:rsidR="00AC18CD">
        <w:rPr>
          <w:rFonts w:ascii="Times New Roman" w:eastAsiaTheme="minorHAnsi" w:hAnsi="Times New Roman" w:cs="Times New Roman"/>
          <w:lang w:eastAsia="en-US"/>
        </w:rPr>
        <w:t>wymiaru sprawiedliwości</w:t>
      </w:r>
      <w:r w:rsidRPr="001509E5">
        <w:rPr>
          <w:rFonts w:ascii="Times New Roman" w:eastAsiaTheme="minorHAnsi" w:hAnsi="Times New Roman" w:cs="Times New Roman"/>
          <w:lang w:eastAsia="en-US"/>
        </w:rPr>
        <w:t>.</w:t>
      </w:r>
    </w:p>
    <w:p w14:paraId="11C89751" w14:textId="252D1B74" w:rsidR="00EA1D27" w:rsidRDefault="00AC18CD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68050D">
        <w:rPr>
          <w:rFonts w:ascii="Times New Roman" w:eastAsiaTheme="minorHAnsi" w:hAnsi="Times New Roman" w:cs="Times New Roman"/>
          <w:lang w:eastAsia="en-US"/>
        </w:rPr>
        <w:t xml:space="preserve">Zażalenie od postanowień koronnego sądu apelacyjnego rozpoznaje </w:t>
      </w:r>
      <w:r w:rsidR="0068738F">
        <w:rPr>
          <w:rFonts w:ascii="Times New Roman" w:eastAsiaTheme="minorHAnsi" w:hAnsi="Times New Roman" w:cs="Times New Roman"/>
          <w:lang w:eastAsia="en-US"/>
        </w:rPr>
        <w:t>Koronny Sąd Najwyższy.</w:t>
      </w:r>
    </w:p>
    <w:p w14:paraId="0719EFD3" w14:textId="77777777" w:rsidR="001509E5" w:rsidRPr="001509E5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67173FE" w14:textId="3C8EB5A0" w:rsidR="009F3174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60</w:t>
      </w: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1509E5">
        <w:rPr>
          <w:rFonts w:ascii="Times New Roman" w:eastAsiaTheme="minorHAnsi" w:hAnsi="Times New Roman" w:cs="Times New Roman"/>
          <w:lang w:eastAsia="en-US"/>
        </w:rPr>
        <w:t xml:space="preserve"> Zażalenie przysługuje w szczególności na postanowienia, których przedmiotem jest: </w:t>
      </w:r>
    </w:p>
    <w:p w14:paraId="78522232" w14:textId="77777777" w:rsidR="009F3174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1) odmowa wyłączenia sędziego; </w:t>
      </w:r>
    </w:p>
    <w:p w14:paraId="7686B7EE" w14:textId="77777777" w:rsidR="009F3174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lastRenderedPageBreak/>
        <w:t xml:space="preserve">2) odrzucenie pozwu lub innych pism procesowych; </w:t>
      </w:r>
    </w:p>
    <w:p w14:paraId="3FB218E2" w14:textId="77777777" w:rsidR="009F3174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3) zawieszenie postępowania; </w:t>
      </w:r>
    </w:p>
    <w:p w14:paraId="50C0A3A5" w14:textId="77777777" w:rsidR="009F3174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4) odmowa zwolnienia od kosztów sądowych; </w:t>
      </w:r>
    </w:p>
    <w:p w14:paraId="7222D473" w14:textId="2E716F1E" w:rsidR="001509E5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5) nałożenie kary porządkowej za uchybienie honorowi sądu. </w:t>
      </w:r>
    </w:p>
    <w:p w14:paraId="15F0EE24" w14:textId="77777777" w:rsidR="001509E5" w:rsidRPr="001509E5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B8D0B66" w14:textId="3BCDCB3D" w:rsidR="005F5580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61</w:t>
      </w: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1509E5">
        <w:rPr>
          <w:rFonts w:ascii="Times New Roman" w:eastAsiaTheme="minorHAnsi" w:hAnsi="Times New Roman" w:cs="Times New Roman"/>
          <w:lang w:eastAsia="en-US"/>
        </w:rPr>
        <w:t xml:space="preserve"> Zażalenie wnosi się w terminie 7 dni od dnia doręczenia postanowienia z uzasadnieniem w CRAE. </w:t>
      </w:r>
    </w:p>
    <w:p w14:paraId="4D03054D" w14:textId="77777777" w:rsidR="001509E5" w:rsidRPr="001509E5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47ADBA8" w14:textId="4AB40803" w:rsidR="00231E59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62</w:t>
      </w:r>
      <w:r w:rsidRPr="001509E5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1509E5">
        <w:rPr>
          <w:rFonts w:ascii="Times New Roman" w:eastAsiaTheme="minorHAnsi" w:hAnsi="Times New Roman" w:cs="Times New Roman"/>
          <w:lang w:eastAsia="en-US"/>
        </w:rPr>
        <w:t xml:space="preserve"> </w:t>
      </w:r>
      <w:r w:rsidR="00231E59" w:rsidRPr="00231E59">
        <w:rPr>
          <w:rFonts w:ascii="Times New Roman" w:eastAsiaTheme="minorHAnsi" w:hAnsi="Times New Roman" w:cs="Times New Roman"/>
          <w:lang w:eastAsia="en-US"/>
        </w:rPr>
        <w:t>1. Inkwizytor Koronny oraz Rzecznicy mogą wnieść zażalenie na każde postanowienie w terminie 14 dni od dnia jego wprowadzenia do systemu teleinformatycznego sądu, nawet jeśli nie brali udziału w danej czynności.</w:t>
      </w:r>
    </w:p>
    <w:p w14:paraId="6E513A05" w14:textId="4265BFC6" w:rsidR="001509E5" w:rsidRPr="001509E5" w:rsidRDefault="001509E5" w:rsidP="001509E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1509E5">
        <w:rPr>
          <w:rFonts w:ascii="Times New Roman" w:eastAsiaTheme="minorHAnsi" w:hAnsi="Times New Roman" w:cs="Times New Roman"/>
          <w:lang w:eastAsia="en-US"/>
        </w:rPr>
        <w:t xml:space="preserve">2. Wniesienie zażalenia nie wstrzymuje wykonania zaskarżonego postanowienia, chyba że sędzia koronny lub Wielki Inkwizytor uzna, że mogłoby to spowodować niepowetowaną szkodę dla honoru strony lub stabilności państwa. </w:t>
      </w:r>
    </w:p>
    <w:p w14:paraId="09175C1A" w14:textId="77777777" w:rsidR="001509E5" w:rsidRDefault="001509E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F868BC3" w14:textId="6F5639BD" w:rsidR="00EE5E62" w:rsidRPr="00EE5E62" w:rsidRDefault="00EE5E62" w:rsidP="00EE5E62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lang w:eastAsia="en-US"/>
        </w:rPr>
        <w:t xml:space="preserve">ROZDZIAŁ </w:t>
      </w:r>
      <w:r w:rsidR="00D67910">
        <w:rPr>
          <w:rFonts w:ascii="Times New Roman" w:eastAsiaTheme="minorHAnsi" w:hAnsi="Times New Roman" w:cs="Times New Roman"/>
          <w:lang w:eastAsia="en-US"/>
        </w:rPr>
        <w:t>1</w:t>
      </w:r>
      <w:r w:rsidR="00BB0F1C">
        <w:rPr>
          <w:rFonts w:ascii="Times New Roman" w:eastAsiaTheme="minorHAnsi" w:hAnsi="Times New Roman" w:cs="Times New Roman"/>
          <w:lang w:eastAsia="en-US"/>
        </w:rPr>
        <w:t>4</w:t>
      </w:r>
    </w:p>
    <w:p w14:paraId="17ACB379" w14:textId="77777777" w:rsidR="00EE5E62" w:rsidRDefault="00EE5E62" w:rsidP="00EE5E62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SKARGA KASACYJNA</w:t>
      </w:r>
    </w:p>
    <w:p w14:paraId="1928F9A2" w14:textId="77777777" w:rsidR="00EE5E62" w:rsidRPr="00EE5E62" w:rsidRDefault="00EE5E62" w:rsidP="00EE5E62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0C4B0EC" w14:textId="230B93D0" w:rsidR="00EE5E62" w:rsidRPr="00EE5E62" w:rsidRDefault="00EE5E62" w:rsidP="00EE5E6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63</w:t>
      </w: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E5E62">
        <w:rPr>
          <w:rFonts w:ascii="Times New Roman" w:eastAsiaTheme="minorHAnsi" w:hAnsi="Times New Roman" w:cs="Times New Roman"/>
          <w:lang w:eastAsia="en-US"/>
        </w:rPr>
        <w:t xml:space="preserve">Od prawomocnego wyroku lub postanowienia w przedmiocie odrzucenia pozwu albo umorzenia postępowania wydanego przez koronny sąd apelacyjny, kończącego postępowanie w sprawie, strona może wnieść skargę kasacyjną do Koronnego Sądu Najwyższego, chyba że przepis szczególny stanowi inaczej. </w:t>
      </w:r>
    </w:p>
    <w:p w14:paraId="04C4233B" w14:textId="6830B62C" w:rsidR="00EE5E62" w:rsidRDefault="006A053C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Skarga kasacyjna służy ochronie praworządności, jednolitości wykładni prawa koronnego oraz wartości Korony. </w:t>
      </w:r>
    </w:p>
    <w:p w14:paraId="663A19CF" w14:textId="77777777" w:rsidR="006A053C" w:rsidRPr="00EE5E62" w:rsidRDefault="006A053C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EC828A2" w14:textId="6243650A" w:rsidR="00EE5E62" w:rsidRPr="00EE5E62" w:rsidRDefault="00EE5E62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64</w:t>
      </w: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6A053C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E5E62">
        <w:rPr>
          <w:rFonts w:ascii="Times New Roman" w:eastAsiaTheme="minorHAnsi" w:hAnsi="Times New Roman" w:cs="Times New Roman"/>
          <w:lang w:eastAsia="en-US"/>
        </w:rPr>
        <w:t>Skargę kasacyjną strona może oprzeć na następujących podstawach:</w:t>
      </w:r>
    </w:p>
    <w:p w14:paraId="6FCBADC8" w14:textId="2B043BF8" w:rsidR="00EE5E62" w:rsidRPr="00EE5E62" w:rsidRDefault="006A053C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>naruszeniu prawa materialnego przez błędną jego wykładnię lub niewłaściwe zastosowanie;</w:t>
      </w:r>
    </w:p>
    <w:p w14:paraId="224D7F4C" w14:textId="77777777" w:rsidR="006A053C" w:rsidRDefault="006A053C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naruszeniu przepisów postępowania, jeżeli uchybienie to mogło mieć istotny wpływ na wynik sprawy; </w:t>
      </w:r>
    </w:p>
    <w:p w14:paraId="73D6D72D" w14:textId="382FF16C" w:rsidR="00EE5E62" w:rsidRPr="00EE5E62" w:rsidRDefault="00EE5E62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lang w:eastAsia="en-US"/>
        </w:rPr>
        <w:t xml:space="preserve">3) rażącej niezgodności orzeczenia z prawem naturalnym, honorem lub lojalnością wobec Korony. </w:t>
      </w:r>
    </w:p>
    <w:p w14:paraId="35EA038B" w14:textId="32580999" w:rsidR="009C4ADA" w:rsidRDefault="006A053C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Podstawą skargi kasacyjnej nie mogą być zarzuty dotyczące ustalenia faktów lub oceny dowodów, z zastrzeżeniem oceny oświadczeń złożonych pod przysięgą na </w:t>
      </w:r>
      <w:r w:rsidRPr="00EE5E62">
        <w:rPr>
          <w:rFonts w:ascii="Times New Roman" w:eastAsiaTheme="minorHAnsi" w:hAnsi="Times New Roman" w:cs="Times New Roman"/>
          <w:lang w:eastAsia="en-US"/>
        </w:rPr>
        <w:t>honor.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01791349" w14:textId="095C1477" w:rsidR="009C4ADA" w:rsidRDefault="009C4ADA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Sąd rozpoznaje skargę kasacyjną w </w:t>
      </w:r>
      <w:r w:rsidR="004F2F45">
        <w:rPr>
          <w:rFonts w:ascii="Times New Roman" w:eastAsiaTheme="minorHAnsi" w:hAnsi="Times New Roman" w:cs="Times New Roman"/>
          <w:lang w:eastAsia="en-US"/>
        </w:rPr>
        <w:t>granicach po</w:t>
      </w:r>
      <w:r w:rsidR="00C87D3E">
        <w:rPr>
          <w:rFonts w:ascii="Times New Roman" w:eastAsiaTheme="minorHAnsi" w:hAnsi="Times New Roman" w:cs="Times New Roman"/>
          <w:lang w:eastAsia="en-US"/>
        </w:rPr>
        <w:t>d</w:t>
      </w:r>
      <w:r w:rsidR="004F2F45">
        <w:rPr>
          <w:rFonts w:ascii="Times New Roman" w:eastAsiaTheme="minorHAnsi" w:hAnsi="Times New Roman" w:cs="Times New Roman"/>
          <w:lang w:eastAsia="en-US"/>
        </w:rPr>
        <w:t>staw kasacyjnych</w:t>
      </w:r>
      <w:r w:rsidR="00440585">
        <w:rPr>
          <w:rFonts w:ascii="Times New Roman" w:eastAsiaTheme="minorHAnsi" w:hAnsi="Times New Roman" w:cs="Times New Roman"/>
          <w:lang w:eastAsia="en-US"/>
        </w:rPr>
        <w:t xml:space="preserve">; </w:t>
      </w:r>
      <w:r w:rsidR="00440585" w:rsidRPr="000276F8">
        <w:rPr>
          <w:rFonts w:ascii="Times New Roman" w:eastAsiaTheme="minorHAnsi" w:hAnsi="Times New Roman" w:cs="Times New Roman"/>
          <w:lang w:eastAsia="en-US"/>
        </w:rPr>
        <w:t>bierze jednak z urzędu pod uwagę nieważność postępowania oraz rażące naruszenie prawa naturalnego</w:t>
      </w:r>
      <w:r w:rsidR="005B5DCC">
        <w:rPr>
          <w:rFonts w:ascii="Times New Roman" w:eastAsiaTheme="minorHAnsi" w:hAnsi="Times New Roman" w:cs="Times New Roman"/>
          <w:lang w:eastAsia="en-US"/>
        </w:rPr>
        <w:t>.</w:t>
      </w:r>
    </w:p>
    <w:p w14:paraId="0D80016B" w14:textId="77777777" w:rsidR="006A053C" w:rsidRPr="00EE5E62" w:rsidRDefault="006A053C" w:rsidP="006A053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C6126F1" w14:textId="1D4FC4BB" w:rsidR="00EE5E62" w:rsidRDefault="00EE5E62" w:rsidP="00EC6FF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65</w:t>
      </w: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EC6FF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EE5E62">
        <w:rPr>
          <w:rFonts w:ascii="Times New Roman" w:eastAsiaTheme="minorHAnsi" w:hAnsi="Times New Roman" w:cs="Times New Roman"/>
          <w:lang w:eastAsia="en-US"/>
        </w:rPr>
        <w:t xml:space="preserve">Skargę kasacyjną wnosi się do sądu, który wydał zaskarżone orzeczenie, w terminie 30 dni od dnia doręczenia orzeczenia z uzasadnieniem stronie skarżącej. </w:t>
      </w:r>
    </w:p>
    <w:p w14:paraId="2CBECF31" w14:textId="77777777" w:rsidR="00EC6FFF" w:rsidRPr="00EE5E62" w:rsidRDefault="00EC6FFF" w:rsidP="00EC6FF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7CDCEC0" w14:textId="428BE57E" w:rsidR="00EE5E62" w:rsidRPr="00EE5E62" w:rsidRDefault="00EE5E62" w:rsidP="00EC6FF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66</w:t>
      </w: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EC6FFF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E5E62">
        <w:rPr>
          <w:rFonts w:ascii="Times New Roman" w:eastAsiaTheme="minorHAnsi" w:hAnsi="Times New Roman" w:cs="Times New Roman"/>
          <w:lang w:eastAsia="en-US"/>
        </w:rPr>
        <w:t xml:space="preserve">W postępowaniu przed Koronnym Sądem Najwyższym obowiązuje zastępstwo stron przez profesjonalnych radców prawnych lub osoby uwierzytelnione przez Inkwizycję Koronną. </w:t>
      </w:r>
    </w:p>
    <w:p w14:paraId="4D816B1A" w14:textId="0E4A1692" w:rsidR="00EE5E62" w:rsidRDefault="00EC6FFF" w:rsidP="00EC6FF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Przymus adwokacko-radcowski nie dotyczy </w:t>
      </w:r>
      <w:r w:rsidR="0076584C">
        <w:rPr>
          <w:rFonts w:ascii="Times New Roman" w:eastAsiaTheme="minorHAnsi" w:hAnsi="Times New Roman" w:cs="Times New Roman"/>
          <w:lang w:eastAsia="en-US"/>
        </w:rPr>
        <w:t>i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nkwizytora, Rzecznika Praw Obywatelskich oraz Rzecznika Praw Multikont i Botów. </w:t>
      </w:r>
    </w:p>
    <w:p w14:paraId="5EFFAC64" w14:textId="77777777" w:rsidR="0076584C" w:rsidRPr="00EE5E62" w:rsidRDefault="0076584C" w:rsidP="00EC6FF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7E3EB0A" w14:textId="0FFE8192" w:rsidR="00EE5E62" w:rsidRPr="00EE5E62" w:rsidRDefault="00EE5E62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5F5580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D57917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E5E62">
        <w:rPr>
          <w:rFonts w:ascii="Times New Roman" w:eastAsiaTheme="minorHAnsi" w:hAnsi="Times New Roman" w:cs="Times New Roman"/>
          <w:lang w:eastAsia="en-US"/>
        </w:rPr>
        <w:t>Koronny Sąd Najwyższy przyjmuje skargę kasacyjną do rozpoznania, jeżeli:</w:t>
      </w:r>
    </w:p>
    <w:p w14:paraId="6DBC9F98" w14:textId="001C8DF4" w:rsidR="00EE5E62" w:rsidRPr="00EE5E62" w:rsidRDefault="00D57917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>w sprawie występuje istotne zagadnienie prawne;</w:t>
      </w:r>
    </w:p>
    <w:p w14:paraId="78437690" w14:textId="18FBD3FF" w:rsidR="00EE5E62" w:rsidRPr="00EE5E62" w:rsidRDefault="00D57917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istnieje potrzeba wykładni przepisów prawnych budzących poważne wątpliwości lub wywołujących rozbieżności w orzecznictwie sądów; </w:t>
      </w:r>
    </w:p>
    <w:p w14:paraId="3DD568BF" w14:textId="77777777" w:rsidR="00D57917" w:rsidRDefault="00D57917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zachodzi nieważność postępowania; </w:t>
      </w:r>
    </w:p>
    <w:p w14:paraId="4F286554" w14:textId="652E573B" w:rsidR="00EE5E62" w:rsidRPr="00EE5E62" w:rsidRDefault="00EE5E62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lang w:eastAsia="en-US"/>
        </w:rPr>
        <w:t xml:space="preserve">4) skarga kasacyjna jest oczywiście uzasadniona ze względu na naruszenie prawa naturalnego. </w:t>
      </w:r>
    </w:p>
    <w:p w14:paraId="5BC41A76" w14:textId="39E77605" w:rsidR="00EE5E62" w:rsidRDefault="00D57917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O przyjęciu lub odmowie przyjęcia skargi do rozpoznania KSN orzeka na posiedzeniu niejawnym. Odmowa przyjęcia wymaga zwięzłego uzasadnienia. </w:t>
      </w:r>
    </w:p>
    <w:p w14:paraId="55364A41" w14:textId="77777777" w:rsidR="00D57917" w:rsidRPr="00EE5E62" w:rsidRDefault="00D57917" w:rsidP="00D5791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809DE62" w14:textId="4C3CE0AD" w:rsidR="00EE5E62" w:rsidRPr="00EE5E62" w:rsidRDefault="00EE5E62" w:rsidP="009772C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5F5580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EE5E62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9772C2">
        <w:rPr>
          <w:rFonts w:ascii="Times New Roman" w:eastAsiaTheme="minorHAnsi" w:hAnsi="Times New Roman" w:cs="Times New Roman"/>
          <w:lang w:eastAsia="en-US"/>
        </w:rPr>
        <w:t xml:space="preserve"> 1</w:t>
      </w:r>
      <w:r w:rsidR="009772C2" w:rsidRPr="009772C2"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EE5E62">
        <w:rPr>
          <w:rFonts w:ascii="Times New Roman" w:eastAsiaTheme="minorHAnsi" w:hAnsi="Times New Roman" w:cs="Times New Roman"/>
          <w:lang w:eastAsia="en-US"/>
        </w:rPr>
        <w:t xml:space="preserve">Krul Multikont, Wielki Inkwizytor oraz Rzecznicy mogą wnieść skargę kasacyjną w każdym czasie, jeżeli wymaga tego ochrona porządku konstytucyjnego lub praw podstawowych Multikont i </w:t>
      </w:r>
      <w:r w:rsidR="001A47ED" w:rsidRPr="00EE5E62">
        <w:rPr>
          <w:rFonts w:ascii="Times New Roman" w:eastAsiaTheme="minorHAnsi" w:hAnsi="Times New Roman" w:cs="Times New Roman"/>
          <w:lang w:eastAsia="en-US"/>
        </w:rPr>
        <w:t>Botów.</w:t>
      </w:r>
      <w:r w:rsidRPr="00EE5E62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DA527B8" w14:textId="0A1E4A12" w:rsidR="00EE5E62" w:rsidRPr="00EE5E62" w:rsidRDefault="009772C2" w:rsidP="009772C2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W sprawach o szczególnym znaczeniu dla interesu Korony może brać udział </w:t>
      </w:r>
      <w:r w:rsidR="007F501F">
        <w:rPr>
          <w:rFonts w:ascii="Times New Roman" w:eastAsiaTheme="minorHAnsi" w:hAnsi="Times New Roman" w:cs="Times New Roman"/>
          <w:lang w:eastAsia="en-US"/>
        </w:rPr>
        <w:t>i</w:t>
      </w:r>
      <w:r w:rsidR="00EE5E62" w:rsidRPr="00EE5E62">
        <w:rPr>
          <w:rFonts w:ascii="Times New Roman" w:eastAsiaTheme="minorHAnsi" w:hAnsi="Times New Roman" w:cs="Times New Roman"/>
          <w:lang w:eastAsia="en-US"/>
        </w:rPr>
        <w:t xml:space="preserve">nkwizytor na prawach strony. </w:t>
      </w:r>
    </w:p>
    <w:p w14:paraId="6D08CACF" w14:textId="77777777" w:rsidR="00EE5E62" w:rsidRDefault="00EE5E62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2621588" w14:textId="373301E8" w:rsidR="00E82869" w:rsidRPr="00E82869" w:rsidRDefault="00E82869" w:rsidP="00E8286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>ROZDZIAŁ 1</w:t>
      </w:r>
      <w:r w:rsidR="00BB0F1C">
        <w:rPr>
          <w:rFonts w:ascii="Times New Roman" w:eastAsiaTheme="minorHAnsi" w:hAnsi="Times New Roman" w:cs="Times New Roman"/>
          <w:lang w:eastAsia="en-US"/>
        </w:rPr>
        <w:t>5</w:t>
      </w:r>
    </w:p>
    <w:p w14:paraId="47E0D08E" w14:textId="77777777" w:rsidR="00E82869" w:rsidRDefault="00E82869" w:rsidP="00E8286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SKARGA O WZNOWIENIE POSTĘPOWANIA</w:t>
      </w:r>
    </w:p>
    <w:p w14:paraId="7C78885E" w14:textId="77777777" w:rsidR="00E82869" w:rsidRPr="00E82869" w:rsidRDefault="00E82869" w:rsidP="00E82869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5B3524E" w14:textId="47534BB2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5F5580">
        <w:rPr>
          <w:rFonts w:ascii="Times New Roman" w:eastAsiaTheme="minorHAnsi" w:hAnsi="Times New Roman" w:cs="Times New Roman"/>
          <w:b/>
          <w:bCs/>
          <w:lang w:eastAsia="en-US"/>
        </w:rPr>
        <w:t>6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 W sprawie zakończonej prawomocnym wyrokiem można żądać wznowienia postępowania, jeżeli zaszły przesłanki określone w niniejszym rozdziale, a uchylenie wyroku jest niezbędne dla przywrócenia sprawiedliwości lub ochrony porządku naturalnego.</w:t>
      </w:r>
    </w:p>
    <w:p w14:paraId="16ADC2BC" w14:textId="257CF442" w:rsidR="00E82869" w:rsidRP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63E3079A" w14:textId="63B12442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70</w:t>
      </w: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 </w:t>
      </w:r>
      <w:r w:rsidR="00720BCF"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Postępowanie wznawia się, jeżeli: </w:t>
      </w:r>
    </w:p>
    <w:p w14:paraId="69B8F7DD" w14:textId="77777777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1) wyrok został oparty na dokumencie podrobionym lub przerobionym albo na zeznaniach świadka, opiniach biegłego lub oświadczeniach strony, które okazały się fałszywe; </w:t>
      </w:r>
    </w:p>
    <w:p w14:paraId="2C98E5B4" w14:textId="77777777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2) strona w wyniku naruszenia przepisów prawa lub błędu systemu teleinformatycznego Korony nie brała udziału w postępowaniu bez własnej winy; </w:t>
      </w:r>
    </w:p>
    <w:p w14:paraId="21FC1D1C" w14:textId="77777777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3) wyjdą na jaw nowe okoliczności faktyczne lub dowody istniejące w dniu wydania wyroku, a nieznane sądowi i stronie, które mogły mieć decydujący wpływ na wynik sprawy; </w:t>
      </w:r>
    </w:p>
    <w:p w14:paraId="65917441" w14:textId="77777777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4) Wysoki Trybunał Koronny orzekł niezgodność aktu normatywnego, na podstawie którego wydano wyrok, z Konstytucją, prawem naturalnym lub wartościami Korony; </w:t>
      </w:r>
    </w:p>
    <w:p w14:paraId="7AA941E7" w14:textId="77777777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5) w wydaniu wyroku brała udział osoba, która uzyskała status zdrajcy lub wroga Krulestwa, albo wydała go w wyniku przestępstwa; </w:t>
      </w:r>
    </w:p>
    <w:p w14:paraId="23147666" w14:textId="1825BBFB" w:rsid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6) wyrok jest rażąco sprzeczny z uchwałą Koronnego Sądu Najwyższego mającą moc zasady prawnej. </w:t>
      </w:r>
    </w:p>
    <w:p w14:paraId="37607272" w14:textId="2C89D8B2" w:rsidR="00720BCF" w:rsidRDefault="00720BCF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Sąd rozpoznaje skargę </w:t>
      </w:r>
      <w:r w:rsidR="00586CC7">
        <w:rPr>
          <w:rFonts w:ascii="Times New Roman" w:eastAsiaTheme="minorHAnsi" w:hAnsi="Times New Roman" w:cs="Times New Roman"/>
          <w:lang w:eastAsia="en-US"/>
        </w:rPr>
        <w:t>o wznowienie</w:t>
      </w:r>
      <w:r>
        <w:rPr>
          <w:rFonts w:ascii="Times New Roman" w:eastAsiaTheme="minorHAnsi" w:hAnsi="Times New Roman" w:cs="Times New Roman"/>
          <w:lang w:eastAsia="en-US"/>
        </w:rPr>
        <w:t xml:space="preserve"> w granicach po</w:t>
      </w:r>
      <w:r w:rsidR="00C87D3E">
        <w:rPr>
          <w:rFonts w:ascii="Times New Roman" w:eastAsiaTheme="minorHAnsi" w:hAnsi="Times New Roman" w:cs="Times New Roman"/>
          <w:lang w:eastAsia="en-US"/>
        </w:rPr>
        <w:t>d</w:t>
      </w:r>
      <w:r>
        <w:rPr>
          <w:rFonts w:ascii="Times New Roman" w:eastAsiaTheme="minorHAnsi" w:hAnsi="Times New Roman" w:cs="Times New Roman"/>
          <w:lang w:eastAsia="en-US"/>
        </w:rPr>
        <w:t xml:space="preserve">staw wznowienia; </w:t>
      </w:r>
      <w:r w:rsidRPr="000276F8">
        <w:rPr>
          <w:rFonts w:ascii="Times New Roman" w:eastAsiaTheme="minorHAnsi" w:hAnsi="Times New Roman" w:cs="Times New Roman"/>
          <w:lang w:eastAsia="en-US"/>
        </w:rPr>
        <w:t>bierze jednak z urzędu pod uwagę nieważność postępowania oraz rażące naruszenie prawa naturalnego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510EB649" w14:textId="77777777" w:rsidR="00E82869" w:rsidRP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CE23991" w14:textId="482E1A67" w:rsidR="00E82869" w:rsidRPr="00E82869" w:rsidRDefault="00E82869" w:rsidP="00A4536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71</w:t>
      </w: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A4536A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82869">
        <w:rPr>
          <w:rFonts w:ascii="Times New Roman" w:eastAsiaTheme="minorHAnsi" w:hAnsi="Times New Roman" w:cs="Times New Roman"/>
          <w:lang w:eastAsia="en-US"/>
        </w:rPr>
        <w:t>Skargę o wznowienie wnosi się w terminie pół roku od dnia, w którym wystąpiła przesłanka wznowienia.</w:t>
      </w:r>
    </w:p>
    <w:p w14:paraId="1DC759ED" w14:textId="4CC68F01" w:rsidR="00E82869" w:rsidRPr="00E82869" w:rsidRDefault="00A4536A" w:rsidP="00A4536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02647F"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82869" w:rsidRPr="00E82869">
        <w:rPr>
          <w:rFonts w:ascii="Times New Roman" w:eastAsiaTheme="minorHAnsi" w:hAnsi="Times New Roman" w:cs="Times New Roman"/>
          <w:lang w:eastAsia="en-US"/>
        </w:rPr>
        <w:t>Jeżeli przesłanka polega na dowiedzeniu się o nowym fakcie lub dowodzie, termin biegnie od dnia, w którym strona mogła z zachowaniem należytej staranności powziąć o nim wiadomość.</w:t>
      </w:r>
    </w:p>
    <w:p w14:paraId="6BD83D10" w14:textId="77777777" w:rsidR="00F6144F" w:rsidRPr="00E82869" w:rsidRDefault="00F6144F" w:rsidP="00A4536A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6956796" w14:textId="507B31C2" w:rsidR="00E82869" w:rsidRPr="00E82869" w:rsidRDefault="00E82869" w:rsidP="00F61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72</w:t>
      </w: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F6144F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82869">
        <w:rPr>
          <w:rFonts w:ascii="Times New Roman" w:eastAsiaTheme="minorHAnsi" w:hAnsi="Times New Roman" w:cs="Times New Roman"/>
          <w:lang w:eastAsia="en-US"/>
        </w:rPr>
        <w:t>Skargę o wznowienie wnosi się do sądu, który wydał zaskarżony wyrok, a jeżeli zaskarżono wyroki sądów różnych instancji — do sądu instancji wyższej.</w:t>
      </w:r>
    </w:p>
    <w:p w14:paraId="1CB3AD47" w14:textId="0C91AA03" w:rsidR="00E82869" w:rsidRDefault="00F6144F" w:rsidP="00F61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E82869" w:rsidRPr="00E82869">
        <w:rPr>
          <w:rFonts w:ascii="Times New Roman" w:eastAsiaTheme="minorHAnsi" w:hAnsi="Times New Roman" w:cs="Times New Roman"/>
          <w:lang w:eastAsia="en-US"/>
        </w:rPr>
        <w:t>Skarga powinna czynić zadość wymaganiom pozwu oraz zawierać wskazanie zaskarżonego wyroku, podstawę wznowienia i jej uzasadnienie wraz z dowodami.</w:t>
      </w:r>
    </w:p>
    <w:p w14:paraId="1FFDE4E7" w14:textId="77777777" w:rsidR="00F6144F" w:rsidRPr="00E82869" w:rsidRDefault="00F6144F" w:rsidP="00F61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C58D7F7" w14:textId="7B3631BC" w:rsidR="00E82869" w:rsidRPr="00E82869" w:rsidRDefault="00E82869" w:rsidP="00F61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73</w:t>
      </w: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F6144F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O wniesieniu skargi o wznowienie sąd niezwłocznie zawiadamia właściwy </w:t>
      </w:r>
      <w:r w:rsidR="00F170A8" w:rsidRPr="00E82869">
        <w:rPr>
          <w:rFonts w:ascii="Times New Roman" w:eastAsiaTheme="minorHAnsi" w:hAnsi="Times New Roman" w:cs="Times New Roman"/>
          <w:lang w:eastAsia="en-US"/>
        </w:rPr>
        <w:t>sekretariat inkwizycyjny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0EB1AB2C" w14:textId="2285817F" w:rsidR="00A551FF" w:rsidRDefault="00F6144F" w:rsidP="00F61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F6144F">
        <w:rPr>
          <w:rFonts w:ascii="Times New Roman" w:eastAsiaTheme="minorHAnsi" w:hAnsi="Times New Roman" w:cs="Times New Roman"/>
          <w:lang w:eastAsia="en-US"/>
        </w:rPr>
        <w:t>2.</w:t>
      </w:r>
      <w:r w:rsidR="00A551FF" w:rsidRPr="00A551FF">
        <w:rPr>
          <w:rFonts w:ascii="Times New Roman" w:eastAsiaTheme="minorHAnsi" w:hAnsi="Times New Roman" w:cs="Times New Roman"/>
          <w:lang w:eastAsia="en-US"/>
        </w:rPr>
        <w:t xml:space="preserve"> Wielki Inkwizytor oraz Rzecznicy mogą wnieść skargę o wznowienie postępowania z urzędu w terminie roku od dnia uprawomocnienia się wyroku, jeżeli wymaga tego ochrona interesu narodowego Korony lub praw podstawowych Multikont i Botów.</w:t>
      </w:r>
    </w:p>
    <w:p w14:paraId="6761DF64" w14:textId="577A6CED" w:rsidR="00E82869" w:rsidRPr="00E82869" w:rsidRDefault="00E82869" w:rsidP="00F6144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30C3F62A" w14:textId="779C6986" w:rsidR="00E82869" w:rsidRPr="00E82869" w:rsidRDefault="00E82869" w:rsidP="00E8286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74</w:t>
      </w:r>
      <w:r w:rsidRPr="00E82869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 Sąd po rozpoznaniu sprawy wydaje wyrok, w którym uchyla zaskarżone orzeczenie i rozstrzyga sprawę co do istoty, albo oddala skargę, jeżeli stwierdzi brak podstaw do jej </w:t>
      </w:r>
      <w:r w:rsidR="00F6144F" w:rsidRPr="00E82869">
        <w:rPr>
          <w:rFonts w:ascii="Times New Roman" w:eastAsiaTheme="minorHAnsi" w:hAnsi="Times New Roman" w:cs="Times New Roman"/>
          <w:lang w:eastAsia="en-US"/>
        </w:rPr>
        <w:t>uwzględnienia.</w:t>
      </w:r>
      <w:r w:rsidRPr="00E82869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58D33D4" w14:textId="77777777" w:rsidR="00E82869" w:rsidRDefault="00E82869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22D9D95" w14:textId="15739369" w:rsidR="00267F1F" w:rsidRPr="00267F1F" w:rsidRDefault="00267F1F" w:rsidP="005F5580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>ROZDZIAŁ 1</w:t>
      </w:r>
      <w:r w:rsidR="00BB0F1C">
        <w:rPr>
          <w:rFonts w:ascii="Times New Roman" w:eastAsiaTheme="minorHAnsi" w:hAnsi="Times New Roman" w:cs="Times New Roman"/>
          <w:lang w:eastAsia="en-US"/>
        </w:rPr>
        <w:t>6</w:t>
      </w:r>
    </w:p>
    <w:p w14:paraId="5B034068" w14:textId="77777777" w:rsidR="00267F1F" w:rsidRDefault="00267F1F" w:rsidP="005F5580">
      <w:pPr>
        <w:keepNext/>
        <w:keepLines/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POSTĘPOWANIE ZABEZPIECZAJĄCE</w:t>
      </w:r>
    </w:p>
    <w:p w14:paraId="2CCB809A" w14:textId="77777777" w:rsidR="00BE7B7C" w:rsidRPr="00267F1F" w:rsidRDefault="00BE7B7C" w:rsidP="00267F1F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4CA2CBB0" w14:textId="61574448" w:rsidR="00267F1F" w:rsidRPr="00267F1F" w:rsidRDefault="00267F1F" w:rsidP="00BE7B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75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BE7B7C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>W każdej sprawie cywilnej podlegającej rozpoznaniu przez sąd koronny można żądać udzielenia zabezpieczenia.</w:t>
      </w:r>
    </w:p>
    <w:p w14:paraId="1C6CF1E3" w14:textId="366B093D" w:rsidR="00267F1F" w:rsidRPr="00267F1F" w:rsidRDefault="00BE7B7C" w:rsidP="00BE7B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Sąd może udzielić zabezpieczenia przed wszczęciem postępowania lub w jego toku, jeżeli strona uprawdopodobni roszczenie oraz interes prawny w udzieleniu zabezpieczenia.</w:t>
      </w:r>
    </w:p>
    <w:p w14:paraId="1A8847DE" w14:textId="5D9420F5" w:rsidR="00267F1F" w:rsidRDefault="00BE7B7C" w:rsidP="00BE7B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Interes prawny w udzieleniu zabezpieczenia istnieje wtedy, gdy brak zabezpieczenia uniemożliwi lub poważnie utrudni wykonanie zapadłego w sprawie orzeczenia lub w inny sposób uniemożliwi osiągnięcie celu postępowania, szczególnie w sprawach dotyczących bezpieczeństwa Korony lub handlu międzyregionalnego.</w:t>
      </w:r>
    </w:p>
    <w:p w14:paraId="0D0E398C" w14:textId="77777777" w:rsidR="00BE7B7C" w:rsidRPr="00267F1F" w:rsidRDefault="00BE7B7C" w:rsidP="00BE7B7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057EA29" w14:textId="004B32A0" w:rsidR="00BE7B7C" w:rsidRDefault="00267F1F" w:rsidP="00267F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B0F1C">
        <w:rPr>
          <w:rFonts w:ascii="Times New Roman" w:eastAsiaTheme="minorHAnsi" w:hAnsi="Times New Roman" w:cs="Times New Roman"/>
          <w:b/>
          <w:bCs/>
          <w:lang w:eastAsia="en-US"/>
        </w:rPr>
        <w:t>76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267F1F">
        <w:rPr>
          <w:rFonts w:ascii="Times New Roman" w:eastAsiaTheme="minorHAnsi" w:hAnsi="Times New Roman" w:cs="Times New Roman"/>
          <w:lang w:eastAsia="en-US"/>
        </w:rPr>
        <w:t xml:space="preserve"> Sąd dokonuje zabezpieczenia w sposób, który uzna za najwłaściwszy w danej chwili, a w szczególności przez: </w:t>
      </w:r>
    </w:p>
    <w:p w14:paraId="45470113" w14:textId="3CEA6CB2" w:rsidR="00BE7B7C" w:rsidRDefault="00267F1F" w:rsidP="00267F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 xml:space="preserve">1) zajęcie ruchomości, wynagrodzenia za pracę lub wierzytelności z rachunku bankowego; </w:t>
      </w:r>
    </w:p>
    <w:p w14:paraId="45CCD6E6" w14:textId="326F7F3A" w:rsidR="00BE7B7C" w:rsidRDefault="0000771B" w:rsidP="00267F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 xml:space="preserve">) zakaz zbywania lub obciążania nieruchomości posiadającej wpis w krulewskich rejestrach; </w:t>
      </w:r>
    </w:p>
    <w:p w14:paraId="7939BE2D" w14:textId="4F67F9D8" w:rsidR="00267F1F" w:rsidRDefault="0000771B" w:rsidP="00267F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3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) ustanowienie zarządu przymusowego nad przedsiębiorstwem o znaczeniu międzyregionalnym.</w:t>
      </w:r>
    </w:p>
    <w:p w14:paraId="326F4F83" w14:textId="77777777" w:rsidR="00BE7B7C" w:rsidRPr="00267F1F" w:rsidRDefault="00BE7B7C" w:rsidP="00267F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FF61436" w14:textId="3F28CFD6" w:rsidR="00267F1F" w:rsidRPr="00267F1F" w:rsidRDefault="00267F1F" w:rsidP="00BB30B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04400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="00B134DF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BB30B9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>Wniosek o udzielenie zabezpieczenia sąd rozpoznaje bezzwłocznie, nie później jednak niż w terminie 7 dni</w:t>
      </w:r>
      <w:r w:rsidR="00590D2E">
        <w:rPr>
          <w:rFonts w:ascii="Times New Roman" w:eastAsiaTheme="minorHAnsi" w:hAnsi="Times New Roman" w:cs="Times New Roman"/>
          <w:lang w:eastAsia="en-US"/>
        </w:rPr>
        <w:t>.</w:t>
      </w:r>
    </w:p>
    <w:p w14:paraId="4E725DD8" w14:textId="4AB39589" w:rsidR="00267F1F" w:rsidRPr="00267F1F" w:rsidRDefault="00BB30B9" w:rsidP="00BB30B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B30B9"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Rozpoznanie wniosku następuje na posiedzeniu niejawnym, chyba że sędzia uzna, iż konieczne jest wysłuchanie stron dla ochrony prawa naturalnego.</w:t>
      </w:r>
    </w:p>
    <w:p w14:paraId="1486F59F" w14:textId="1C526F2F" w:rsidR="00267F1F" w:rsidRPr="00BB30B9" w:rsidRDefault="00BB30B9" w:rsidP="00BB30B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B30B9"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Postanowieniu o udzieleniu zabezpieczenia sąd nadaje z urzędu rygor natychmiastowej wykonalności.</w:t>
      </w:r>
    </w:p>
    <w:p w14:paraId="4B6FE5E6" w14:textId="77777777" w:rsidR="00BB30B9" w:rsidRPr="00267F1F" w:rsidRDefault="00BB30B9" w:rsidP="00BB30B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1D45FF4" w14:textId="4D23038D" w:rsidR="00267F1F" w:rsidRPr="00267F1F" w:rsidRDefault="00267F1F" w:rsidP="007832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04400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="00B134DF">
        <w:rPr>
          <w:rFonts w:ascii="Times New Roman" w:eastAsiaTheme="minorHAnsi" w:hAnsi="Times New Roman" w:cs="Times New Roman"/>
          <w:b/>
          <w:bCs/>
          <w:lang w:eastAsia="en-US"/>
        </w:rPr>
        <w:t>8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7832C9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 xml:space="preserve">O udzieleniu zabezpieczenia w sprawach o szczególnym znaczeniu dla interesu państwa sąd niezwłocznie </w:t>
      </w:r>
      <w:r w:rsidR="007832C9" w:rsidRPr="00267F1F">
        <w:rPr>
          <w:rFonts w:ascii="Times New Roman" w:eastAsiaTheme="minorHAnsi" w:hAnsi="Times New Roman" w:cs="Times New Roman"/>
          <w:lang w:eastAsia="en-US"/>
        </w:rPr>
        <w:t>zawiadamia sekretariat inkwizycyjny.</w:t>
      </w:r>
    </w:p>
    <w:p w14:paraId="7B721A82" w14:textId="7BD8CEC7" w:rsidR="00267F1F" w:rsidRPr="00267F1F" w:rsidRDefault="007832C9" w:rsidP="007832C9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Inkwizytor może żądać zmiany sposobu zabezpieczenia, jeżeli dotychczasowy zagraża stabilności ekonomicznej Korony lub bezpieczeństwu publicznemu.</w:t>
      </w:r>
    </w:p>
    <w:p w14:paraId="2E775D8E" w14:textId="77777777" w:rsidR="00075F2A" w:rsidRPr="00A13E2C" w:rsidRDefault="00075F2A" w:rsidP="00267F1F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7AF69CF" w14:textId="2846C285" w:rsidR="00267F1F" w:rsidRPr="00267F1F" w:rsidRDefault="00267F1F" w:rsidP="0009797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>ROZDZIAŁ 1</w:t>
      </w:r>
      <w:r w:rsidR="00B134DF">
        <w:rPr>
          <w:rFonts w:ascii="Times New Roman" w:eastAsiaTheme="minorHAnsi" w:hAnsi="Times New Roman" w:cs="Times New Roman"/>
          <w:lang w:eastAsia="en-US"/>
        </w:rPr>
        <w:t>7</w:t>
      </w:r>
    </w:p>
    <w:p w14:paraId="7F7B20BB" w14:textId="77777777" w:rsidR="00267F1F" w:rsidRDefault="00267F1F" w:rsidP="0009797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KOSZTY SĄDOWE I ZWOLNIENIA</w:t>
      </w:r>
    </w:p>
    <w:p w14:paraId="7682B201" w14:textId="77777777" w:rsidR="00186EE3" w:rsidRPr="00267F1F" w:rsidRDefault="00186EE3" w:rsidP="00097970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703486EC" w14:textId="6D93944A" w:rsidR="00267F1F" w:rsidRPr="00267F1F" w:rsidRDefault="00267F1F" w:rsidP="00186E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904400">
        <w:rPr>
          <w:rFonts w:ascii="Times New Roman" w:eastAsiaTheme="minorHAnsi" w:hAnsi="Times New Roman" w:cs="Times New Roman"/>
          <w:b/>
          <w:bCs/>
          <w:lang w:eastAsia="en-US"/>
        </w:rPr>
        <w:t>7</w:t>
      </w:r>
      <w:r w:rsidR="00B134DF">
        <w:rPr>
          <w:rFonts w:ascii="Times New Roman" w:eastAsiaTheme="minorHAnsi" w:hAnsi="Times New Roman" w:cs="Times New Roman"/>
          <w:b/>
          <w:bCs/>
          <w:lang w:eastAsia="en-US"/>
        </w:rPr>
        <w:t>9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186EE3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>Każda strona wnosząca pismo podlegające opłacie jest obowiązana do jej uiszczenia na rzecz Skarbca Koronnego.</w:t>
      </w:r>
    </w:p>
    <w:p w14:paraId="2A28FD54" w14:textId="02AAA065" w:rsidR="00267F1F" w:rsidRPr="00267F1F" w:rsidRDefault="00186EE3" w:rsidP="00186E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Opłaty sądowe są stałe lub stosunkowe i są pobierane w</w:t>
      </w:r>
      <w:r>
        <w:rPr>
          <w:rFonts w:ascii="Times New Roman" w:eastAsiaTheme="minorHAnsi" w:hAnsi="Times New Roman" w:cs="Times New Roman"/>
          <w:lang w:eastAsia="en-US"/>
        </w:rPr>
        <w:t xml:space="preserve"> krulewskich jednostkach pieniężnych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.</w:t>
      </w:r>
    </w:p>
    <w:p w14:paraId="018B4115" w14:textId="63336FAC" w:rsidR="00267F1F" w:rsidRDefault="00186EE3" w:rsidP="00186E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 xml:space="preserve">Brak uiszczenia należnej opłaty przy wnoszeniu </w:t>
      </w:r>
      <w:r w:rsidR="006F6BC0">
        <w:rPr>
          <w:rFonts w:ascii="Times New Roman" w:eastAsiaTheme="minorHAnsi" w:hAnsi="Times New Roman" w:cs="Times New Roman"/>
          <w:lang w:eastAsia="en-US"/>
        </w:rPr>
        <w:t>pisma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 xml:space="preserve"> skutkuje wezwaniem do jej uzupełnienia w terminie 7 dni pod rygorem zwrotu </w:t>
      </w:r>
      <w:r w:rsidRPr="00267F1F">
        <w:rPr>
          <w:rFonts w:ascii="Times New Roman" w:eastAsiaTheme="minorHAnsi" w:hAnsi="Times New Roman" w:cs="Times New Roman"/>
          <w:lang w:eastAsia="en-US"/>
        </w:rPr>
        <w:t>pisma.</w:t>
      </w:r>
    </w:p>
    <w:p w14:paraId="73445CE4" w14:textId="45EA8CD4" w:rsidR="00C33974" w:rsidRDefault="00C33974" w:rsidP="00186E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Minister koronny właściwy do spraw sprawiedliwości określi wysokość </w:t>
      </w:r>
      <w:r w:rsidR="002E58E4">
        <w:rPr>
          <w:rFonts w:ascii="Times New Roman" w:eastAsiaTheme="minorHAnsi" w:hAnsi="Times New Roman" w:cs="Times New Roman"/>
          <w:lang w:eastAsia="en-US"/>
        </w:rPr>
        <w:t>opłat sądowych od pism sądowych w drodze rozporządzenia.</w:t>
      </w:r>
    </w:p>
    <w:p w14:paraId="5C9F0DF2" w14:textId="77777777" w:rsidR="00186EE3" w:rsidRPr="00267F1F" w:rsidRDefault="00186EE3" w:rsidP="00186E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F172C97" w14:textId="669AAA71" w:rsidR="008E5221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134DF">
        <w:rPr>
          <w:rFonts w:ascii="Times New Roman" w:eastAsiaTheme="minorHAnsi" w:hAnsi="Times New Roman" w:cs="Times New Roman"/>
          <w:b/>
          <w:bCs/>
          <w:lang w:eastAsia="en-US"/>
        </w:rPr>
        <w:t>80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8E522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 xml:space="preserve">Z mocy ustawy zwolnieni od kosztów sądowych są: </w:t>
      </w:r>
    </w:p>
    <w:p w14:paraId="3507EE80" w14:textId="1062216E" w:rsidR="008E5221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 xml:space="preserve">1) Inkwizytor Koronny biorący udział w </w:t>
      </w:r>
      <w:r w:rsidR="008E5221" w:rsidRPr="00267F1F">
        <w:rPr>
          <w:rFonts w:ascii="Times New Roman" w:eastAsiaTheme="minorHAnsi" w:hAnsi="Times New Roman" w:cs="Times New Roman"/>
          <w:lang w:eastAsia="en-US"/>
        </w:rPr>
        <w:t>postępowaniu;</w:t>
      </w:r>
      <w:r w:rsidRPr="00267F1F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43F702A5" w14:textId="3A3CBDCA" w:rsidR="008E5221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 xml:space="preserve">2) Rzecznik Praw Obywatelskich oraz Rzecznik Praw Multikont i </w:t>
      </w:r>
      <w:r w:rsidR="008E5221" w:rsidRPr="00267F1F">
        <w:rPr>
          <w:rFonts w:ascii="Times New Roman" w:eastAsiaTheme="minorHAnsi" w:hAnsi="Times New Roman" w:cs="Times New Roman"/>
          <w:lang w:eastAsia="en-US"/>
        </w:rPr>
        <w:t>Botów;</w:t>
      </w:r>
      <w:r w:rsidRPr="00267F1F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4158D6FC" w14:textId="77777777" w:rsidR="008E5221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 xml:space="preserve">3) Skarbiec Koronny oraz centralne organy administracji koronnej; </w:t>
      </w:r>
    </w:p>
    <w:p w14:paraId="4DFCDFC0" w14:textId="7226204F" w:rsidR="00267F1F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lang w:eastAsia="en-US"/>
        </w:rPr>
        <w:t xml:space="preserve">4) strona dochodząca roszczeń wynikających z rażącego naruszenia prawa naturalnego, jeżeli tak postanowi </w:t>
      </w:r>
      <w:r w:rsidR="008E5221" w:rsidRPr="00267F1F">
        <w:rPr>
          <w:rFonts w:ascii="Times New Roman" w:eastAsiaTheme="minorHAnsi" w:hAnsi="Times New Roman" w:cs="Times New Roman"/>
          <w:lang w:eastAsia="en-US"/>
        </w:rPr>
        <w:t>sędzia.</w:t>
      </w:r>
    </w:p>
    <w:p w14:paraId="78090791" w14:textId="77777777" w:rsidR="008E5221" w:rsidRPr="00267F1F" w:rsidRDefault="008E5221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31317A6" w14:textId="7E3C63E2" w:rsidR="00267F1F" w:rsidRPr="00267F1F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134DF">
        <w:rPr>
          <w:rFonts w:ascii="Times New Roman" w:eastAsiaTheme="minorHAnsi" w:hAnsi="Times New Roman" w:cs="Times New Roman"/>
          <w:b/>
          <w:bCs/>
          <w:lang w:eastAsia="en-US"/>
        </w:rPr>
        <w:t>81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8E522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 xml:space="preserve">Sąd może zwolnić od kosztów sądowych w całości lub w części osobę fizyczną, Multikonto lub Bota, jeżeli wykażą oni, że nie są w stanie ich ponieść bez uszczerbku dla utrzymania siebie i rodziny lub sprawnego funkcjonowania </w:t>
      </w:r>
      <w:r w:rsidR="008E5221" w:rsidRPr="00267F1F">
        <w:rPr>
          <w:rFonts w:ascii="Times New Roman" w:eastAsiaTheme="minorHAnsi" w:hAnsi="Times New Roman" w:cs="Times New Roman"/>
          <w:lang w:eastAsia="en-US"/>
        </w:rPr>
        <w:t>systemu.</w:t>
      </w:r>
    </w:p>
    <w:p w14:paraId="3E7F1DD6" w14:textId="18774927" w:rsidR="00267F1F" w:rsidRDefault="008E5221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Wniosek o zwolnienie od kosztów składa się drogą elektroniczną wraz z oświadczeniem o stanie majątkowym.</w:t>
      </w:r>
    </w:p>
    <w:p w14:paraId="6E08E782" w14:textId="77777777" w:rsidR="008E5221" w:rsidRPr="00267F1F" w:rsidRDefault="008E5221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1BE531D" w14:textId="63314081" w:rsidR="00267F1F" w:rsidRPr="00267F1F" w:rsidRDefault="00267F1F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B134DF">
        <w:rPr>
          <w:rFonts w:ascii="Times New Roman" w:eastAsiaTheme="minorHAnsi" w:hAnsi="Times New Roman" w:cs="Times New Roman"/>
          <w:b/>
          <w:bCs/>
          <w:lang w:eastAsia="en-US"/>
        </w:rPr>
        <w:t>82</w:t>
      </w:r>
      <w:r w:rsidRPr="00267F1F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="008E522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67F1F">
        <w:rPr>
          <w:rFonts w:ascii="Times New Roman" w:eastAsiaTheme="minorHAnsi" w:hAnsi="Times New Roman" w:cs="Times New Roman"/>
          <w:lang w:eastAsia="en-US"/>
        </w:rPr>
        <w:t>Strona przegrywająca sprawę obowiązana jest zwrócić przeciwnikowi na jego żądanie koszty niezbędne do celowego dochodzenia praw i celowej obrony (zwrot kosztów procesu).</w:t>
      </w:r>
    </w:p>
    <w:p w14:paraId="6D874EBB" w14:textId="4902121D" w:rsidR="00267F1F" w:rsidRPr="00267F1F" w:rsidRDefault="008E5221" w:rsidP="008E522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67F1F" w:rsidRPr="00267F1F">
        <w:rPr>
          <w:rFonts w:ascii="Times New Roman" w:eastAsiaTheme="minorHAnsi" w:hAnsi="Times New Roman" w:cs="Times New Roman"/>
          <w:lang w:eastAsia="en-US"/>
        </w:rPr>
        <w:t>W przypadkach szczególnie uzasadnionych, zwłaszcza gdy sprawa dotyczy ochrony honoru lub lojalności, sąd może zasądzić od strony przegrywającej dodatkową daninę na cele charytatywne prowadzone przez Koronny Kościół Ignistrigona.</w:t>
      </w:r>
    </w:p>
    <w:p w14:paraId="14B43F27" w14:textId="77777777" w:rsidR="004C7D11" w:rsidRDefault="004C7D1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54045EF" w14:textId="3E15CFD8" w:rsidR="00375394" w:rsidRPr="00E82869" w:rsidRDefault="00375394" w:rsidP="0037539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E82869">
        <w:rPr>
          <w:rFonts w:ascii="Times New Roman" w:eastAsiaTheme="minorHAnsi" w:hAnsi="Times New Roman" w:cs="Times New Roman"/>
          <w:lang w:eastAsia="en-US"/>
        </w:rPr>
        <w:lastRenderedPageBreak/>
        <w:t>ROZDZIAŁ 1</w:t>
      </w:r>
      <w:r w:rsidR="00B134DF">
        <w:rPr>
          <w:rFonts w:ascii="Times New Roman" w:eastAsiaTheme="minorHAnsi" w:hAnsi="Times New Roman" w:cs="Times New Roman"/>
          <w:lang w:eastAsia="en-US"/>
        </w:rPr>
        <w:t>8</w:t>
      </w:r>
    </w:p>
    <w:p w14:paraId="7211F065" w14:textId="14E221B8" w:rsidR="00375394" w:rsidRDefault="00375394" w:rsidP="0037539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PRZEPISY KOŃCOWE</w:t>
      </w:r>
    </w:p>
    <w:p w14:paraId="68D3E04C" w14:textId="77777777" w:rsidR="00375394" w:rsidRDefault="00375394" w:rsidP="0037539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97B1681" w14:textId="3D7B293E" w:rsidR="00375394" w:rsidRPr="00630F3F" w:rsidRDefault="00375394" w:rsidP="0037539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43624C">
        <w:rPr>
          <w:rFonts w:ascii="Times New Roman" w:eastAsiaTheme="minorHAnsi" w:hAnsi="Times New Roman" w:cs="Times New Roman"/>
          <w:b/>
          <w:bCs/>
          <w:lang w:eastAsia="en-US"/>
        </w:rPr>
        <w:t>83</w:t>
      </w:r>
      <w:r w:rsidR="00630F3F">
        <w:rPr>
          <w:rFonts w:ascii="Times New Roman" w:eastAsiaTheme="minorHAnsi" w:hAnsi="Times New Roman" w:cs="Times New Roman"/>
          <w:b/>
          <w:bCs/>
          <w:lang w:eastAsia="en-US"/>
        </w:rPr>
        <w:t xml:space="preserve">. </w:t>
      </w:r>
      <w:r w:rsidR="00630F3F">
        <w:rPr>
          <w:rFonts w:ascii="Times New Roman" w:eastAsiaTheme="minorHAnsi" w:hAnsi="Times New Roman" w:cs="Times New Roman"/>
          <w:lang w:eastAsia="en-US"/>
        </w:rPr>
        <w:t>Ustawa wchodzi w życie z dniem publikacji w Krulewskim Dzienniku Ustaw.</w:t>
      </w:r>
    </w:p>
    <w:sectPr w:rsidR="00375394" w:rsidRPr="00630F3F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D15E" w14:textId="77777777" w:rsidR="002E23C8" w:rsidRDefault="002E23C8" w:rsidP="008D64EC">
      <w:pPr>
        <w:spacing w:after="0" w:line="240" w:lineRule="auto"/>
      </w:pPr>
      <w:r>
        <w:separator/>
      </w:r>
    </w:p>
  </w:endnote>
  <w:endnote w:type="continuationSeparator" w:id="0">
    <w:p w14:paraId="27283899" w14:textId="77777777" w:rsidR="002E23C8" w:rsidRDefault="002E23C8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DBF7" w14:textId="77777777" w:rsidR="002E23C8" w:rsidRDefault="002E23C8" w:rsidP="008D64EC">
      <w:pPr>
        <w:spacing w:after="0" w:line="240" w:lineRule="auto"/>
      </w:pPr>
      <w:r>
        <w:separator/>
      </w:r>
    </w:p>
  </w:footnote>
  <w:footnote w:type="continuationSeparator" w:id="0">
    <w:p w14:paraId="0F53C01A" w14:textId="77777777" w:rsidR="002E23C8" w:rsidRDefault="002E23C8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00B1527F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  <w:r w:rsidR="00180DEC">
      <w:rPr>
        <w:rFonts w:ascii="Times New Roman" w:hAnsi="Times New Roman" w:cs="Times New Roman"/>
        <w:b/>
        <w:bCs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59358D78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  <w:r w:rsidR="00180DEC">
      <w:rPr>
        <w:rFonts w:ascii="Times New Roman" w:hAnsi="Times New Roman" w:cs="Times New Roman"/>
        <w:b/>
        <w:b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09BF"/>
    <w:multiLevelType w:val="multilevel"/>
    <w:tmpl w:val="13C2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8185">
    <w:abstractNumId w:val="1"/>
  </w:num>
  <w:num w:numId="2" w16cid:durableId="18762307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775"/>
    <w:rsid w:val="00003A9C"/>
    <w:rsid w:val="00003C51"/>
    <w:rsid w:val="00005193"/>
    <w:rsid w:val="000065F0"/>
    <w:rsid w:val="0000771B"/>
    <w:rsid w:val="0001016E"/>
    <w:rsid w:val="000119FB"/>
    <w:rsid w:val="00011BD3"/>
    <w:rsid w:val="00012595"/>
    <w:rsid w:val="00014D3E"/>
    <w:rsid w:val="000154E5"/>
    <w:rsid w:val="00015F32"/>
    <w:rsid w:val="0001696A"/>
    <w:rsid w:val="00016A10"/>
    <w:rsid w:val="000171F3"/>
    <w:rsid w:val="00017489"/>
    <w:rsid w:val="0002097D"/>
    <w:rsid w:val="0002140F"/>
    <w:rsid w:val="000247DA"/>
    <w:rsid w:val="0002647F"/>
    <w:rsid w:val="00026532"/>
    <w:rsid w:val="00026DCA"/>
    <w:rsid w:val="000276F8"/>
    <w:rsid w:val="000312CB"/>
    <w:rsid w:val="0003216F"/>
    <w:rsid w:val="00033564"/>
    <w:rsid w:val="0003746D"/>
    <w:rsid w:val="00037C4A"/>
    <w:rsid w:val="000410F7"/>
    <w:rsid w:val="00042321"/>
    <w:rsid w:val="00042E05"/>
    <w:rsid w:val="00043BB7"/>
    <w:rsid w:val="00043E18"/>
    <w:rsid w:val="00043FB7"/>
    <w:rsid w:val="0004669B"/>
    <w:rsid w:val="00047191"/>
    <w:rsid w:val="00051BF8"/>
    <w:rsid w:val="00052A9F"/>
    <w:rsid w:val="000542E3"/>
    <w:rsid w:val="000610A8"/>
    <w:rsid w:val="00066F9F"/>
    <w:rsid w:val="000738A8"/>
    <w:rsid w:val="00074000"/>
    <w:rsid w:val="00075F2A"/>
    <w:rsid w:val="000768AF"/>
    <w:rsid w:val="000827D2"/>
    <w:rsid w:val="0008280E"/>
    <w:rsid w:val="000828EF"/>
    <w:rsid w:val="000865F7"/>
    <w:rsid w:val="000869E5"/>
    <w:rsid w:val="00094548"/>
    <w:rsid w:val="000954B5"/>
    <w:rsid w:val="0009574D"/>
    <w:rsid w:val="0009591A"/>
    <w:rsid w:val="00097970"/>
    <w:rsid w:val="000A0A9D"/>
    <w:rsid w:val="000A159E"/>
    <w:rsid w:val="000A1C5D"/>
    <w:rsid w:val="000A4F16"/>
    <w:rsid w:val="000A65DF"/>
    <w:rsid w:val="000A6EE1"/>
    <w:rsid w:val="000B0666"/>
    <w:rsid w:val="000B1C84"/>
    <w:rsid w:val="000B5262"/>
    <w:rsid w:val="000B716B"/>
    <w:rsid w:val="000B73B6"/>
    <w:rsid w:val="000C02EF"/>
    <w:rsid w:val="000C1786"/>
    <w:rsid w:val="000C4257"/>
    <w:rsid w:val="000D0AD5"/>
    <w:rsid w:val="000D41B2"/>
    <w:rsid w:val="000D43DC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0D9A"/>
    <w:rsid w:val="000F16C0"/>
    <w:rsid w:val="000F2549"/>
    <w:rsid w:val="000F2ADB"/>
    <w:rsid w:val="000F599F"/>
    <w:rsid w:val="00102294"/>
    <w:rsid w:val="00102DCB"/>
    <w:rsid w:val="00104C9E"/>
    <w:rsid w:val="00104DD8"/>
    <w:rsid w:val="00104F05"/>
    <w:rsid w:val="001058C8"/>
    <w:rsid w:val="00105C90"/>
    <w:rsid w:val="001136C7"/>
    <w:rsid w:val="00113DDB"/>
    <w:rsid w:val="00115F13"/>
    <w:rsid w:val="001162DA"/>
    <w:rsid w:val="00117B2D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3BD0"/>
    <w:rsid w:val="0013457D"/>
    <w:rsid w:val="001357AA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09E5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0A99"/>
    <w:rsid w:val="00180DEC"/>
    <w:rsid w:val="00184D78"/>
    <w:rsid w:val="00185125"/>
    <w:rsid w:val="00186EE3"/>
    <w:rsid w:val="00187250"/>
    <w:rsid w:val="00190516"/>
    <w:rsid w:val="00191D78"/>
    <w:rsid w:val="00192658"/>
    <w:rsid w:val="001938E7"/>
    <w:rsid w:val="0019474E"/>
    <w:rsid w:val="0019744D"/>
    <w:rsid w:val="001A310B"/>
    <w:rsid w:val="001A47ED"/>
    <w:rsid w:val="001B2917"/>
    <w:rsid w:val="001B2EC1"/>
    <w:rsid w:val="001B4C02"/>
    <w:rsid w:val="001B7584"/>
    <w:rsid w:val="001B7764"/>
    <w:rsid w:val="001B7D8C"/>
    <w:rsid w:val="001C096D"/>
    <w:rsid w:val="001C1284"/>
    <w:rsid w:val="001C1691"/>
    <w:rsid w:val="001C18D1"/>
    <w:rsid w:val="001C39DE"/>
    <w:rsid w:val="001C3CE3"/>
    <w:rsid w:val="001C4BF0"/>
    <w:rsid w:val="001D0DC3"/>
    <w:rsid w:val="001D3652"/>
    <w:rsid w:val="001D44AD"/>
    <w:rsid w:val="001D69AF"/>
    <w:rsid w:val="001D69F8"/>
    <w:rsid w:val="001D7A83"/>
    <w:rsid w:val="001E002C"/>
    <w:rsid w:val="001E272F"/>
    <w:rsid w:val="001E3620"/>
    <w:rsid w:val="001E6973"/>
    <w:rsid w:val="001E6E5C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287C"/>
    <w:rsid w:val="002140BB"/>
    <w:rsid w:val="00214474"/>
    <w:rsid w:val="00214497"/>
    <w:rsid w:val="00215386"/>
    <w:rsid w:val="00217BF2"/>
    <w:rsid w:val="002211BB"/>
    <w:rsid w:val="00221687"/>
    <w:rsid w:val="00223162"/>
    <w:rsid w:val="00224B09"/>
    <w:rsid w:val="0022782A"/>
    <w:rsid w:val="00230B37"/>
    <w:rsid w:val="00231E59"/>
    <w:rsid w:val="00235519"/>
    <w:rsid w:val="0023561B"/>
    <w:rsid w:val="00235765"/>
    <w:rsid w:val="002361D2"/>
    <w:rsid w:val="00237030"/>
    <w:rsid w:val="00240777"/>
    <w:rsid w:val="00240926"/>
    <w:rsid w:val="00240C84"/>
    <w:rsid w:val="0024205E"/>
    <w:rsid w:val="00243DD1"/>
    <w:rsid w:val="0024498D"/>
    <w:rsid w:val="00247090"/>
    <w:rsid w:val="00247147"/>
    <w:rsid w:val="00247547"/>
    <w:rsid w:val="00250D30"/>
    <w:rsid w:val="00252603"/>
    <w:rsid w:val="00252E88"/>
    <w:rsid w:val="00253051"/>
    <w:rsid w:val="002532F3"/>
    <w:rsid w:val="00253348"/>
    <w:rsid w:val="00254649"/>
    <w:rsid w:val="002562F9"/>
    <w:rsid w:val="002572B7"/>
    <w:rsid w:val="002613D7"/>
    <w:rsid w:val="00263973"/>
    <w:rsid w:val="00264443"/>
    <w:rsid w:val="00264D20"/>
    <w:rsid w:val="00265E4D"/>
    <w:rsid w:val="00266496"/>
    <w:rsid w:val="00267F1F"/>
    <w:rsid w:val="00270F58"/>
    <w:rsid w:val="00272744"/>
    <w:rsid w:val="00275CDC"/>
    <w:rsid w:val="00275DC5"/>
    <w:rsid w:val="00277191"/>
    <w:rsid w:val="002774D7"/>
    <w:rsid w:val="00280D49"/>
    <w:rsid w:val="00281EC3"/>
    <w:rsid w:val="00284574"/>
    <w:rsid w:val="00287159"/>
    <w:rsid w:val="00291462"/>
    <w:rsid w:val="00292AAB"/>
    <w:rsid w:val="00292CDD"/>
    <w:rsid w:val="002939B6"/>
    <w:rsid w:val="00295042"/>
    <w:rsid w:val="00295393"/>
    <w:rsid w:val="00296465"/>
    <w:rsid w:val="00297EA3"/>
    <w:rsid w:val="002A09AB"/>
    <w:rsid w:val="002A1B4E"/>
    <w:rsid w:val="002A21E4"/>
    <w:rsid w:val="002A3A79"/>
    <w:rsid w:val="002A62E4"/>
    <w:rsid w:val="002A7F46"/>
    <w:rsid w:val="002B076C"/>
    <w:rsid w:val="002B3140"/>
    <w:rsid w:val="002B5273"/>
    <w:rsid w:val="002B6C04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23C8"/>
    <w:rsid w:val="002E34BA"/>
    <w:rsid w:val="002E58E4"/>
    <w:rsid w:val="002E5D0B"/>
    <w:rsid w:val="002F012F"/>
    <w:rsid w:val="002F0E19"/>
    <w:rsid w:val="002F29E9"/>
    <w:rsid w:val="002F365E"/>
    <w:rsid w:val="002F3850"/>
    <w:rsid w:val="002F4774"/>
    <w:rsid w:val="002F5E21"/>
    <w:rsid w:val="002F62D5"/>
    <w:rsid w:val="002F708D"/>
    <w:rsid w:val="00300017"/>
    <w:rsid w:val="00300D3A"/>
    <w:rsid w:val="00301902"/>
    <w:rsid w:val="00302B6B"/>
    <w:rsid w:val="00303E33"/>
    <w:rsid w:val="0030471B"/>
    <w:rsid w:val="003059CA"/>
    <w:rsid w:val="00307CAD"/>
    <w:rsid w:val="003106E6"/>
    <w:rsid w:val="00310E69"/>
    <w:rsid w:val="003118B7"/>
    <w:rsid w:val="00311B8D"/>
    <w:rsid w:val="00314E5E"/>
    <w:rsid w:val="003161E0"/>
    <w:rsid w:val="00316E10"/>
    <w:rsid w:val="00320778"/>
    <w:rsid w:val="00321610"/>
    <w:rsid w:val="00321E73"/>
    <w:rsid w:val="00323290"/>
    <w:rsid w:val="00323AB7"/>
    <w:rsid w:val="003273B8"/>
    <w:rsid w:val="00327B5A"/>
    <w:rsid w:val="00330B85"/>
    <w:rsid w:val="00332145"/>
    <w:rsid w:val="003325BF"/>
    <w:rsid w:val="00332ECC"/>
    <w:rsid w:val="003339BC"/>
    <w:rsid w:val="00333D98"/>
    <w:rsid w:val="00334472"/>
    <w:rsid w:val="00337F5E"/>
    <w:rsid w:val="00341815"/>
    <w:rsid w:val="00343637"/>
    <w:rsid w:val="00343C4E"/>
    <w:rsid w:val="00347518"/>
    <w:rsid w:val="003525B3"/>
    <w:rsid w:val="00352AFF"/>
    <w:rsid w:val="003544FF"/>
    <w:rsid w:val="00354EA4"/>
    <w:rsid w:val="00355CA3"/>
    <w:rsid w:val="00355FA2"/>
    <w:rsid w:val="00360285"/>
    <w:rsid w:val="0036397A"/>
    <w:rsid w:val="00365308"/>
    <w:rsid w:val="00366245"/>
    <w:rsid w:val="0036686B"/>
    <w:rsid w:val="0036771F"/>
    <w:rsid w:val="00367B2B"/>
    <w:rsid w:val="00370211"/>
    <w:rsid w:val="00370C75"/>
    <w:rsid w:val="00370EC5"/>
    <w:rsid w:val="00375394"/>
    <w:rsid w:val="003758EF"/>
    <w:rsid w:val="00375EA9"/>
    <w:rsid w:val="00376169"/>
    <w:rsid w:val="003817BE"/>
    <w:rsid w:val="0038415A"/>
    <w:rsid w:val="00384271"/>
    <w:rsid w:val="00386147"/>
    <w:rsid w:val="00387009"/>
    <w:rsid w:val="00390DD0"/>
    <w:rsid w:val="00391E9F"/>
    <w:rsid w:val="00393290"/>
    <w:rsid w:val="0039759C"/>
    <w:rsid w:val="00397879"/>
    <w:rsid w:val="003A0943"/>
    <w:rsid w:val="003A4D42"/>
    <w:rsid w:val="003A5751"/>
    <w:rsid w:val="003A5C50"/>
    <w:rsid w:val="003A636E"/>
    <w:rsid w:val="003A727F"/>
    <w:rsid w:val="003A7817"/>
    <w:rsid w:val="003A7F3E"/>
    <w:rsid w:val="003B0227"/>
    <w:rsid w:val="003B12A9"/>
    <w:rsid w:val="003B39E3"/>
    <w:rsid w:val="003B425C"/>
    <w:rsid w:val="003B5931"/>
    <w:rsid w:val="003B61E7"/>
    <w:rsid w:val="003B6717"/>
    <w:rsid w:val="003C10D7"/>
    <w:rsid w:val="003C2B3F"/>
    <w:rsid w:val="003C2CC2"/>
    <w:rsid w:val="003C5A84"/>
    <w:rsid w:val="003D0534"/>
    <w:rsid w:val="003D1937"/>
    <w:rsid w:val="003D24CE"/>
    <w:rsid w:val="003D5150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68F3"/>
    <w:rsid w:val="004074A8"/>
    <w:rsid w:val="00407767"/>
    <w:rsid w:val="00407AFB"/>
    <w:rsid w:val="00415B2D"/>
    <w:rsid w:val="00415B80"/>
    <w:rsid w:val="004166C1"/>
    <w:rsid w:val="00422308"/>
    <w:rsid w:val="004228FE"/>
    <w:rsid w:val="00422E73"/>
    <w:rsid w:val="00423403"/>
    <w:rsid w:val="00425A29"/>
    <w:rsid w:val="00425B54"/>
    <w:rsid w:val="00426F91"/>
    <w:rsid w:val="004308D9"/>
    <w:rsid w:val="00431EDC"/>
    <w:rsid w:val="00433461"/>
    <w:rsid w:val="00434F22"/>
    <w:rsid w:val="00435B6C"/>
    <w:rsid w:val="0043624C"/>
    <w:rsid w:val="00436D73"/>
    <w:rsid w:val="00440585"/>
    <w:rsid w:val="0044362F"/>
    <w:rsid w:val="004437EC"/>
    <w:rsid w:val="004453C5"/>
    <w:rsid w:val="00447F3A"/>
    <w:rsid w:val="00451A26"/>
    <w:rsid w:val="00451CE1"/>
    <w:rsid w:val="00457839"/>
    <w:rsid w:val="0046261F"/>
    <w:rsid w:val="0046295A"/>
    <w:rsid w:val="00462D90"/>
    <w:rsid w:val="00464107"/>
    <w:rsid w:val="00465ADB"/>
    <w:rsid w:val="0046661C"/>
    <w:rsid w:val="00473058"/>
    <w:rsid w:val="00474A32"/>
    <w:rsid w:val="00474B08"/>
    <w:rsid w:val="004753F9"/>
    <w:rsid w:val="00475548"/>
    <w:rsid w:val="004759F8"/>
    <w:rsid w:val="00476412"/>
    <w:rsid w:val="004776CD"/>
    <w:rsid w:val="00477732"/>
    <w:rsid w:val="00477878"/>
    <w:rsid w:val="0048367A"/>
    <w:rsid w:val="0048373C"/>
    <w:rsid w:val="00485C34"/>
    <w:rsid w:val="00486C9C"/>
    <w:rsid w:val="00492EF2"/>
    <w:rsid w:val="00493D95"/>
    <w:rsid w:val="00493FA5"/>
    <w:rsid w:val="004A0B6F"/>
    <w:rsid w:val="004A2FD1"/>
    <w:rsid w:val="004A3416"/>
    <w:rsid w:val="004A3C36"/>
    <w:rsid w:val="004A4345"/>
    <w:rsid w:val="004A7303"/>
    <w:rsid w:val="004A79E7"/>
    <w:rsid w:val="004B130C"/>
    <w:rsid w:val="004B2603"/>
    <w:rsid w:val="004B2B25"/>
    <w:rsid w:val="004B3636"/>
    <w:rsid w:val="004B4310"/>
    <w:rsid w:val="004B4C36"/>
    <w:rsid w:val="004B4E43"/>
    <w:rsid w:val="004B5589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51B9"/>
    <w:rsid w:val="004C52FB"/>
    <w:rsid w:val="004C6E46"/>
    <w:rsid w:val="004C72FE"/>
    <w:rsid w:val="004C7AB8"/>
    <w:rsid w:val="004C7AF0"/>
    <w:rsid w:val="004C7D11"/>
    <w:rsid w:val="004D0E55"/>
    <w:rsid w:val="004D110B"/>
    <w:rsid w:val="004D1D48"/>
    <w:rsid w:val="004D3A0D"/>
    <w:rsid w:val="004D3BCD"/>
    <w:rsid w:val="004D60F5"/>
    <w:rsid w:val="004E1A30"/>
    <w:rsid w:val="004E2300"/>
    <w:rsid w:val="004E374D"/>
    <w:rsid w:val="004E3D50"/>
    <w:rsid w:val="004E3F89"/>
    <w:rsid w:val="004E78EE"/>
    <w:rsid w:val="004F0731"/>
    <w:rsid w:val="004F2F45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29A"/>
    <w:rsid w:val="005257CA"/>
    <w:rsid w:val="00525EFB"/>
    <w:rsid w:val="0052621F"/>
    <w:rsid w:val="00530711"/>
    <w:rsid w:val="00533706"/>
    <w:rsid w:val="00533DC2"/>
    <w:rsid w:val="00536D4A"/>
    <w:rsid w:val="00537C51"/>
    <w:rsid w:val="00540F89"/>
    <w:rsid w:val="00541598"/>
    <w:rsid w:val="005440C9"/>
    <w:rsid w:val="005460C8"/>
    <w:rsid w:val="0054678F"/>
    <w:rsid w:val="00551A7B"/>
    <w:rsid w:val="00551C0D"/>
    <w:rsid w:val="00555654"/>
    <w:rsid w:val="00557044"/>
    <w:rsid w:val="0055785C"/>
    <w:rsid w:val="005602FF"/>
    <w:rsid w:val="005627FE"/>
    <w:rsid w:val="00562BB7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23D"/>
    <w:rsid w:val="00573525"/>
    <w:rsid w:val="0057354E"/>
    <w:rsid w:val="005738E7"/>
    <w:rsid w:val="00577853"/>
    <w:rsid w:val="0058349C"/>
    <w:rsid w:val="00584695"/>
    <w:rsid w:val="00584713"/>
    <w:rsid w:val="00584DC3"/>
    <w:rsid w:val="00586CC7"/>
    <w:rsid w:val="00590896"/>
    <w:rsid w:val="00590D2E"/>
    <w:rsid w:val="00592266"/>
    <w:rsid w:val="00592A73"/>
    <w:rsid w:val="00592EC6"/>
    <w:rsid w:val="00593C15"/>
    <w:rsid w:val="005941D6"/>
    <w:rsid w:val="00596EB1"/>
    <w:rsid w:val="005978A4"/>
    <w:rsid w:val="00597998"/>
    <w:rsid w:val="005A2244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5DCC"/>
    <w:rsid w:val="005B78D5"/>
    <w:rsid w:val="005C18EF"/>
    <w:rsid w:val="005C2E05"/>
    <w:rsid w:val="005C4142"/>
    <w:rsid w:val="005D03B5"/>
    <w:rsid w:val="005D0797"/>
    <w:rsid w:val="005D172A"/>
    <w:rsid w:val="005D27C6"/>
    <w:rsid w:val="005D354C"/>
    <w:rsid w:val="005D53D6"/>
    <w:rsid w:val="005D5623"/>
    <w:rsid w:val="005D5A02"/>
    <w:rsid w:val="005D76F7"/>
    <w:rsid w:val="005E00D1"/>
    <w:rsid w:val="005E0779"/>
    <w:rsid w:val="005E0DA8"/>
    <w:rsid w:val="005E2F0F"/>
    <w:rsid w:val="005E67B5"/>
    <w:rsid w:val="005F2375"/>
    <w:rsid w:val="005F26A7"/>
    <w:rsid w:val="005F4632"/>
    <w:rsid w:val="005F4AF9"/>
    <w:rsid w:val="005F5095"/>
    <w:rsid w:val="005F5580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27DD"/>
    <w:rsid w:val="006133A0"/>
    <w:rsid w:val="00614706"/>
    <w:rsid w:val="006159B3"/>
    <w:rsid w:val="00621923"/>
    <w:rsid w:val="00623A36"/>
    <w:rsid w:val="00623BD3"/>
    <w:rsid w:val="006247E2"/>
    <w:rsid w:val="00625014"/>
    <w:rsid w:val="00625147"/>
    <w:rsid w:val="006271C2"/>
    <w:rsid w:val="0063076B"/>
    <w:rsid w:val="00630F3F"/>
    <w:rsid w:val="006322B2"/>
    <w:rsid w:val="0063240C"/>
    <w:rsid w:val="00637CF5"/>
    <w:rsid w:val="0064050C"/>
    <w:rsid w:val="00640591"/>
    <w:rsid w:val="00641DFA"/>
    <w:rsid w:val="00645005"/>
    <w:rsid w:val="00645432"/>
    <w:rsid w:val="00645EF5"/>
    <w:rsid w:val="006465EB"/>
    <w:rsid w:val="00646BAE"/>
    <w:rsid w:val="0065106A"/>
    <w:rsid w:val="006537D6"/>
    <w:rsid w:val="00653A82"/>
    <w:rsid w:val="00653AC0"/>
    <w:rsid w:val="00657B34"/>
    <w:rsid w:val="0066010A"/>
    <w:rsid w:val="00662ABA"/>
    <w:rsid w:val="00662CE0"/>
    <w:rsid w:val="00663240"/>
    <w:rsid w:val="006650C5"/>
    <w:rsid w:val="00665A9B"/>
    <w:rsid w:val="00665F2A"/>
    <w:rsid w:val="00666541"/>
    <w:rsid w:val="00667BB3"/>
    <w:rsid w:val="00670346"/>
    <w:rsid w:val="00671F2C"/>
    <w:rsid w:val="00674492"/>
    <w:rsid w:val="006767F6"/>
    <w:rsid w:val="00677E66"/>
    <w:rsid w:val="00680179"/>
    <w:rsid w:val="0068050D"/>
    <w:rsid w:val="00680AEA"/>
    <w:rsid w:val="006810BC"/>
    <w:rsid w:val="006820C2"/>
    <w:rsid w:val="006834F2"/>
    <w:rsid w:val="00685594"/>
    <w:rsid w:val="00685AD4"/>
    <w:rsid w:val="006864A6"/>
    <w:rsid w:val="006867C6"/>
    <w:rsid w:val="00686B23"/>
    <w:rsid w:val="0068738F"/>
    <w:rsid w:val="00687F1F"/>
    <w:rsid w:val="006918FC"/>
    <w:rsid w:val="00691B61"/>
    <w:rsid w:val="00691D9D"/>
    <w:rsid w:val="0069615B"/>
    <w:rsid w:val="006975E3"/>
    <w:rsid w:val="006A053C"/>
    <w:rsid w:val="006A074B"/>
    <w:rsid w:val="006A2FAF"/>
    <w:rsid w:val="006A3CAC"/>
    <w:rsid w:val="006A3E29"/>
    <w:rsid w:val="006A5EC4"/>
    <w:rsid w:val="006A6C32"/>
    <w:rsid w:val="006A7689"/>
    <w:rsid w:val="006A7A1E"/>
    <w:rsid w:val="006B00CF"/>
    <w:rsid w:val="006B0C02"/>
    <w:rsid w:val="006B0CD2"/>
    <w:rsid w:val="006B2643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089"/>
    <w:rsid w:val="006C7E15"/>
    <w:rsid w:val="006D1476"/>
    <w:rsid w:val="006D2407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4518"/>
    <w:rsid w:val="006E628F"/>
    <w:rsid w:val="006E6EC9"/>
    <w:rsid w:val="006F0845"/>
    <w:rsid w:val="006F1D8B"/>
    <w:rsid w:val="006F5749"/>
    <w:rsid w:val="006F6BC0"/>
    <w:rsid w:val="0070151B"/>
    <w:rsid w:val="00701782"/>
    <w:rsid w:val="00702747"/>
    <w:rsid w:val="00702E09"/>
    <w:rsid w:val="00702F65"/>
    <w:rsid w:val="00703644"/>
    <w:rsid w:val="007038B0"/>
    <w:rsid w:val="00704E89"/>
    <w:rsid w:val="00704ED5"/>
    <w:rsid w:val="00705006"/>
    <w:rsid w:val="007058D8"/>
    <w:rsid w:val="00705C9E"/>
    <w:rsid w:val="00707E36"/>
    <w:rsid w:val="00711D89"/>
    <w:rsid w:val="007129D4"/>
    <w:rsid w:val="00712E72"/>
    <w:rsid w:val="00714081"/>
    <w:rsid w:val="007145A2"/>
    <w:rsid w:val="0071608A"/>
    <w:rsid w:val="00716DCF"/>
    <w:rsid w:val="007177FC"/>
    <w:rsid w:val="00717892"/>
    <w:rsid w:val="00720381"/>
    <w:rsid w:val="007205A7"/>
    <w:rsid w:val="00720B7F"/>
    <w:rsid w:val="00720BCF"/>
    <w:rsid w:val="00721DB0"/>
    <w:rsid w:val="00722AEE"/>
    <w:rsid w:val="00723610"/>
    <w:rsid w:val="00725519"/>
    <w:rsid w:val="00726007"/>
    <w:rsid w:val="00732294"/>
    <w:rsid w:val="007337FA"/>
    <w:rsid w:val="007349AA"/>
    <w:rsid w:val="0073507E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3A"/>
    <w:rsid w:val="007627E1"/>
    <w:rsid w:val="007629E2"/>
    <w:rsid w:val="007630F9"/>
    <w:rsid w:val="00764D08"/>
    <w:rsid w:val="00764F76"/>
    <w:rsid w:val="007653F9"/>
    <w:rsid w:val="0076584C"/>
    <w:rsid w:val="00766B4D"/>
    <w:rsid w:val="00766CF1"/>
    <w:rsid w:val="00771B39"/>
    <w:rsid w:val="00773FD0"/>
    <w:rsid w:val="0077507A"/>
    <w:rsid w:val="00776305"/>
    <w:rsid w:val="00776CBD"/>
    <w:rsid w:val="007801E6"/>
    <w:rsid w:val="007832C9"/>
    <w:rsid w:val="00784142"/>
    <w:rsid w:val="007851E5"/>
    <w:rsid w:val="00785B47"/>
    <w:rsid w:val="007872BC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5A46"/>
    <w:rsid w:val="007A6D7A"/>
    <w:rsid w:val="007B00ED"/>
    <w:rsid w:val="007B06B1"/>
    <w:rsid w:val="007B0938"/>
    <w:rsid w:val="007B0A35"/>
    <w:rsid w:val="007B3BCE"/>
    <w:rsid w:val="007B3D2E"/>
    <w:rsid w:val="007B4222"/>
    <w:rsid w:val="007B6DF6"/>
    <w:rsid w:val="007B6E0E"/>
    <w:rsid w:val="007C1D07"/>
    <w:rsid w:val="007C1E97"/>
    <w:rsid w:val="007C2095"/>
    <w:rsid w:val="007C302D"/>
    <w:rsid w:val="007C369B"/>
    <w:rsid w:val="007C3764"/>
    <w:rsid w:val="007C6481"/>
    <w:rsid w:val="007C6658"/>
    <w:rsid w:val="007C7C21"/>
    <w:rsid w:val="007D0FBF"/>
    <w:rsid w:val="007D3E50"/>
    <w:rsid w:val="007D633D"/>
    <w:rsid w:val="007D6534"/>
    <w:rsid w:val="007D7FC4"/>
    <w:rsid w:val="007E058E"/>
    <w:rsid w:val="007E3CB4"/>
    <w:rsid w:val="007E550B"/>
    <w:rsid w:val="007E59BC"/>
    <w:rsid w:val="007E62DC"/>
    <w:rsid w:val="007E6FE8"/>
    <w:rsid w:val="007E75C0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01F"/>
    <w:rsid w:val="007F5E10"/>
    <w:rsid w:val="007F6A5F"/>
    <w:rsid w:val="007F7141"/>
    <w:rsid w:val="00803E23"/>
    <w:rsid w:val="00810D36"/>
    <w:rsid w:val="008116AB"/>
    <w:rsid w:val="00811D03"/>
    <w:rsid w:val="008122B0"/>
    <w:rsid w:val="00813DA5"/>
    <w:rsid w:val="00814824"/>
    <w:rsid w:val="00815066"/>
    <w:rsid w:val="00817803"/>
    <w:rsid w:val="00822628"/>
    <w:rsid w:val="008227A6"/>
    <w:rsid w:val="00823AE7"/>
    <w:rsid w:val="008243CA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26D9"/>
    <w:rsid w:val="0084285C"/>
    <w:rsid w:val="00845244"/>
    <w:rsid w:val="00847B69"/>
    <w:rsid w:val="00852C73"/>
    <w:rsid w:val="00854570"/>
    <w:rsid w:val="00856680"/>
    <w:rsid w:val="00856981"/>
    <w:rsid w:val="00856CBA"/>
    <w:rsid w:val="0085757C"/>
    <w:rsid w:val="0086071B"/>
    <w:rsid w:val="00860851"/>
    <w:rsid w:val="00860D66"/>
    <w:rsid w:val="00860D99"/>
    <w:rsid w:val="0086460B"/>
    <w:rsid w:val="00870751"/>
    <w:rsid w:val="0087128B"/>
    <w:rsid w:val="008738B8"/>
    <w:rsid w:val="00873E77"/>
    <w:rsid w:val="0088040B"/>
    <w:rsid w:val="00886DEE"/>
    <w:rsid w:val="0089094E"/>
    <w:rsid w:val="0089111E"/>
    <w:rsid w:val="0089136D"/>
    <w:rsid w:val="00897E5D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12F0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5221"/>
    <w:rsid w:val="008E6BB1"/>
    <w:rsid w:val="008E6F33"/>
    <w:rsid w:val="008E7310"/>
    <w:rsid w:val="008E74E2"/>
    <w:rsid w:val="008E7644"/>
    <w:rsid w:val="008F08A7"/>
    <w:rsid w:val="008F0F82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4400"/>
    <w:rsid w:val="00905729"/>
    <w:rsid w:val="00905A9F"/>
    <w:rsid w:val="0090636B"/>
    <w:rsid w:val="00906CB5"/>
    <w:rsid w:val="009074BA"/>
    <w:rsid w:val="009077D2"/>
    <w:rsid w:val="00907833"/>
    <w:rsid w:val="00907C4F"/>
    <w:rsid w:val="009113E3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40431"/>
    <w:rsid w:val="00942031"/>
    <w:rsid w:val="00944CB8"/>
    <w:rsid w:val="00945602"/>
    <w:rsid w:val="0094628F"/>
    <w:rsid w:val="00947310"/>
    <w:rsid w:val="00950178"/>
    <w:rsid w:val="00950193"/>
    <w:rsid w:val="009501AE"/>
    <w:rsid w:val="009524EA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1055"/>
    <w:rsid w:val="0097134F"/>
    <w:rsid w:val="00975EDF"/>
    <w:rsid w:val="009772C2"/>
    <w:rsid w:val="00983C35"/>
    <w:rsid w:val="00985555"/>
    <w:rsid w:val="00985CB5"/>
    <w:rsid w:val="00986627"/>
    <w:rsid w:val="00987F26"/>
    <w:rsid w:val="009901E2"/>
    <w:rsid w:val="00990594"/>
    <w:rsid w:val="0099173B"/>
    <w:rsid w:val="00991A35"/>
    <w:rsid w:val="00992340"/>
    <w:rsid w:val="00995DE7"/>
    <w:rsid w:val="009967CE"/>
    <w:rsid w:val="009A117C"/>
    <w:rsid w:val="009A15F7"/>
    <w:rsid w:val="009A1F43"/>
    <w:rsid w:val="009A3F82"/>
    <w:rsid w:val="009A5FCE"/>
    <w:rsid w:val="009B023E"/>
    <w:rsid w:val="009B4A29"/>
    <w:rsid w:val="009B4FBF"/>
    <w:rsid w:val="009C131C"/>
    <w:rsid w:val="009C191F"/>
    <w:rsid w:val="009C248C"/>
    <w:rsid w:val="009C31E2"/>
    <w:rsid w:val="009C3E8E"/>
    <w:rsid w:val="009C4ADA"/>
    <w:rsid w:val="009C554F"/>
    <w:rsid w:val="009C66BC"/>
    <w:rsid w:val="009C7384"/>
    <w:rsid w:val="009D0EC8"/>
    <w:rsid w:val="009D1CDD"/>
    <w:rsid w:val="009D5E25"/>
    <w:rsid w:val="009D7F44"/>
    <w:rsid w:val="009E353B"/>
    <w:rsid w:val="009E4F2D"/>
    <w:rsid w:val="009E5B50"/>
    <w:rsid w:val="009E5CAF"/>
    <w:rsid w:val="009E69B7"/>
    <w:rsid w:val="009F3174"/>
    <w:rsid w:val="009F328C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3E2C"/>
    <w:rsid w:val="00A147DC"/>
    <w:rsid w:val="00A15191"/>
    <w:rsid w:val="00A20184"/>
    <w:rsid w:val="00A20792"/>
    <w:rsid w:val="00A20956"/>
    <w:rsid w:val="00A21024"/>
    <w:rsid w:val="00A211A9"/>
    <w:rsid w:val="00A216B2"/>
    <w:rsid w:val="00A218AB"/>
    <w:rsid w:val="00A233C7"/>
    <w:rsid w:val="00A27851"/>
    <w:rsid w:val="00A30E90"/>
    <w:rsid w:val="00A30F5D"/>
    <w:rsid w:val="00A3262D"/>
    <w:rsid w:val="00A335A9"/>
    <w:rsid w:val="00A33A0F"/>
    <w:rsid w:val="00A344B4"/>
    <w:rsid w:val="00A3634F"/>
    <w:rsid w:val="00A37556"/>
    <w:rsid w:val="00A43410"/>
    <w:rsid w:val="00A4385F"/>
    <w:rsid w:val="00A44F15"/>
    <w:rsid w:val="00A4536A"/>
    <w:rsid w:val="00A459AC"/>
    <w:rsid w:val="00A46069"/>
    <w:rsid w:val="00A46CC8"/>
    <w:rsid w:val="00A503CA"/>
    <w:rsid w:val="00A52D3D"/>
    <w:rsid w:val="00A53566"/>
    <w:rsid w:val="00A54A19"/>
    <w:rsid w:val="00A551FF"/>
    <w:rsid w:val="00A56683"/>
    <w:rsid w:val="00A56A28"/>
    <w:rsid w:val="00A62E4E"/>
    <w:rsid w:val="00A634FA"/>
    <w:rsid w:val="00A65AF9"/>
    <w:rsid w:val="00A66F09"/>
    <w:rsid w:val="00A72D24"/>
    <w:rsid w:val="00A744DB"/>
    <w:rsid w:val="00A76740"/>
    <w:rsid w:val="00A77501"/>
    <w:rsid w:val="00A80003"/>
    <w:rsid w:val="00A80A44"/>
    <w:rsid w:val="00A84154"/>
    <w:rsid w:val="00A84509"/>
    <w:rsid w:val="00A87728"/>
    <w:rsid w:val="00A9016C"/>
    <w:rsid w:val="00A92F6E"/>
    <w:rsid w:val="00A936FF"/>
    <w:rsid w:val="00A94B0A"/>
    <w:rsid w:val="00A94FE9"/>
    <w:rsid w:val="00A953E4"/>
    <w:rsid w:val="00AA154F"/>
    <w:rsid w:val="00AA238D"/>
    <w:rsid w:val="00AA336D"/>
    <w:rsid w:val="00AA423A"/>
    <w:rsid w:val="00AA6302"/>
    <w:rsid w:val="00AB0C5B"/>
    <w:rsid w:val="00AB2237"/>
    <w:rsid w:val="00AB35CC"/>
    <w:rsid w:val="00AB39DE"/>
    <w:rsid w:val="00AB3BE7"/>
    <w:rsid w:val="00AB4C40"/>
    <w:rsid w:val="00AC080E"/>
    <w:rsid w:val="00AC124C"/>
    <w:rsid w:val="00AC1325"/>
    <w:rsid w:val="00AC18CD"/>
    <w:rsid w:val="00AC2BA4"/>
    <w:rsid w:val="00AC5FC4"/>
    <w:rsid w:val="00AD061B"/>
    <w:rsid w:val="00AD10BE"/>
    <w:rsid w:val="00AD36D2"/>
    <w:rsid w:val="00AD4629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6151"/>
    <w:rsid w:val="00AF6499"/>
    <w:rsid w:val="00AF6F1E"/>
    <w:rsid w:val="00B0061E"/>
    <w:rsid w:val="00B01640"/>
    <w:rsid w:val="00B01CF1"/>
    <w:rsid w:val="00B0257E"/>
    <w:rsid w:val="00B03846"/>
    <w:rsid w:val="00B05F12"/>
    <w:rsid w:val="00B06606"/>
    <w:rsid w:val="00B1004E"/>
    <w:rsid w:val="00B114A2"/>
    <w:rsid w:val="00B1240F"/>
    <w:rsid w:val="00B12D04"/>
    <w:rsid w:val="00B134DF"/>
    <w:rsid w:val="00B142DC"/>
    <w:rsid w:val="00B16236"/>
    <w:rsid w:val="00B17310"/>
    <w:rsid w:val="00B2075A"/>
    <w:rsid w:val="00B2209E"/>
    <w:rsid w:val="00B2422E"/>
    <w:rsid w:val="00B247B5"/>
    <w:rsid w:val="00B262FA"/>
    <w:rsid w:val="00B263B4"/>
    <w:rsid w:val="00B3359F"/>
    <w:rsid w:val="00B34215"/>
    <w:rsid w:val="00B34FFA"/>
    <w:rsid w:val="00B35A0D"/>
    <w:rsid w:val="00B36509"/>
    <w:rsid w:val="00B40DC5"/>
    <w:rsid w:val="00B42621"/>
    <w:rsid w:val="00B45905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5C1"/>
    <w:rsid w:val="00B727CC"/>
    <w:rsid w:val="00B729D3"/>
    <w:rsid w:val="00B76B9F"/>
    <w:rsid w:val="00B7744F"/>
    <w:rsid w:val="00B82FA7"/>
    <w:rsid w:val="00B834A7"/>
    <w:rsid w:val="00B84D61"/>
    <w:rsid w:val="00B901B6"/>
    <w:rsid w:val="00B90BCE"/>
    <w:rsid w:val="00B91238"/>
    <w:rsid w:val="00B91A63"/>
    <w:rsid w:val="00B93FAA"/>
    <w:rsid w:val="00B94F47"/>
    <w:rsid w:val="00B96387"/>
    <w:rsid w:val="00B97FE1"/>
    <w:rsid w:val="00BA15AC"/>
    <w:rsid w:val="00BA4A43"/>
    <w:rsid w:val="00BA6273"/>
    <w:rsid w:val="00BA73F3"/>
    <w:rsid w:val="00BB0F1C"/>
    <w:rsid w:val="00BB262A"/>
    <w:rsid w:val="00BB30B9"/>
    <w:rsid w:val="00BB61F5"/>
    <w:rsid w:val="00BC0302"/>
    <w:rsid w:val="00BC3C97"/>
    <w:rsid w:val="00BC5746"/>
    <w:rsid w:val="00BC7DDF"/>
    <w:rsid w:val="00BD18AB"/>
    <w:rsid w:val="00BD4CEB"/>
    <w:rsid w:val="00BD6111"/>
    <w:rsid w:val="00BD70A2"/>
    <w:rsid w:val="00BE379D"/>
    <w:rsid w:val="00BE3A0E"/>
    <w:rsid w:val="00BE419B"/>
    <w:rsid w:val="00BE6425"/>
    <w:rsid w:val="00BE6839"/>
    <w:rsid w:val="00BE6AC4"/>
    <w:rsid w:val="00BE7B7C"/>
    <w:rsid w:val="00BF02C3"/>
    <w:rsid w:val="00BF362D"/>
    <w:rsid w:val="00BF3667"/>
    <w:rsid w:val="00BF4089"/>
    <w:rsid w:val="00BF4A97"/>
    <w:rsid w:val="00BF7134"/>
    <w:rsid w:val="00BF7496"/>
    <w:rsid w:val="00C01057"/>
    <w:rsid w:val="00C023D9"/>
    <w:rsid w:val="00C0316E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D3"/>
    <w:rsid w:val="00C20258"/>
    <w:rsid w:val="00C21995"/>
    <w:rsid w:val="00C22636"/>
    <w:rsid w:val="00C26694"/>
    <w:rsid w:val="00C27392"/>
    <w:rsid w:val="00C2750D"/>
    <w:rsid w:val="00C30CF9"/>
    <w:rsid w:val="00C31D99"/>
    <w:rsid w:val="00C3301F"/>
    <w:rsid w:val="00C33974"/>
    <w:rsid w:val="00C35AD3"/>
    <w:rsid w:val="00C501C0"/>
    <w:rsid w:val="00C53535"/>
    <w:rsid w:val="00C554FD"/>
    <w:rsid w:val="00C55CCE"/>
    <w:rsid w:val="00C56231"/>
    <w:rsid w:val="00C577A3"/>
    <w:rsid w:val="00C57A86"/>
    <w:rsid w:val="00C6524A"/>
    <w:rsid w:val="00C65824"/>
    <w:rsid w:val="00C6596B"/>
    <w:rsid w:val="00C6610A"/>
    <w:rsid w:val="00C667C4"/>
    <w:rsid w:val="00C72368"/>
    <w:rsid w:val="00C73D02"/>
    <w:rsid w:val="00C73ED0"/>
    <w:rsid w:val="00C75464"/>
    <w:rsid w:val="00C75B5E"/>
    <w:rsid w:val="00C80983"/>
    <w:rsid w:val="00C822E1"/>
    <w:rsid w:val="00C82B0D"/>
    <w:rsid w:val="00C83579"/>
    <w:rsid w:val="00C837E7"/>
    <w:rsid w:val="00C84EB8"/>
    <w:rsid w:val="00C87D3E"/>
    <w:rsid w:val="00C902A2"/>
    <w:rsid w:val="00C90514"/>
    <w:rsid w:val="00C907F9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4FAF"/>
    <w:rsid w:val="00CB559B"/>
    <w:rsid w:val="00CB79AF"/>
    <w:rsid w:val="00CC0DE1"/>
    <w:rsid w:val="00CC4479"/>
    <w:rsid w:val="00CD02D9"/>
    <w:rsid w:val="00CD36E0"/>
    <w:rsid w:val="00CD3E72"/>
    <w:rsid w:val="00CD458A"/>
    <w:rsid w:val="00CE1C06"/>
    <w:rsid w:val="00CE3327"/>
    <w:rsid w:val="00CE552D"/>
    <w:rsid w:val="00CE584D"/>
    <w:rsid w:val="00CE6710"/>
    <w:rsid w:val="00CE6B37"/>
    <w:rsid w:val="00CE6CDA"/>
    <w:rsid w:val="00CE7E5A"/>
    <w:rsid w:val="00CF4E58"/>
    <w:rsid w:val="00CF7DC9"/>
    <w:rsid w:val="00D03530"/>
    <w:rsid w:val="00D04E57"/>
    <w:rsid w:val="00D126C9"/>
    <w:rsid w:val="00D14DA4"/>
    <w:rsid w:val="00D174A8"/>
    <w:rsid w:val="00D20266"/>
    <w:rsid w:val="00D21013"/>
    <w:rsid w:val="00D25CBF"/>
    <w:rsid w:val="00D309BB"/>
    <w:rsid w:val="00D326F0"/>
    <w:rsid w:val="00D3292A"/>
    <w:rsid w:val="00D3294D"/>
    <w:rsid w:val="00D32C11"/>
    <w:rsid w:val="00D35498"/>
    <w:rsid w:val="00D355A9"/>
    <w:rsid w:val="00D36283"/>
    <w:rsid w:val="00D37612"/>
    <w:rsid w:val="00D37A56"/>
    <w:rsid w:val="00D42A5C"/>
    <w:rsid w:val="00D42ADC"/>
    <w:rsid w:val="00D4356F"/>
    <w:rsid w:val="00D4562C"/>
    <w:rsid w:val="00D50E14"/>
    <w:rsid w:val="00D516BD"/>
    <w:rsid w:val="00D525C4"/>
    <w:rsid w:val="00D5311B"/>
    <w:rsid w:val="00D53D21"/>
    <w:rsid w:val="00D543C0"/>
    <w:rsid w:val="00D5448C"/>
    <w:rsid w:val="00D56480"/>
    <w:rsid w:val="00D576EE"/>
    <w:rsid w:val="00D57917"/>
    <w:rsid w:val="00D57B91"/>
    <w:rsid w:val="00D604DD"/>
    <w:rsid w:val="00D645B1"/>
    <w:rsid w:val="00D662AF"/>
    <w:rsid w:val="00D6769F"/>
    <w:rsid w:val="00D67910"/>
    <w:rsid w:val="00D709FC"/>
    <w:rsid w:val="00D71E6F"/>
    <w:rsid w:val="00D74DC3"/>
    <w:rsid w:val="00D84A66"/>
    <w:rsid w:val="00D84C71"/>
    <w:rsid w:val="00D852CE"/>
    <w:rsid w:val="00D8576B"/>
    <w:rsid w:val="00D86227"/>
    <w:rsid w:val="00D87298"/>
    <w:rsid w:val="00D87EC3"/>
    <w:rsid w:val="00D9417F"/>
    <w:rsid w:val="00D96EB7"/>
    <w:rsid w:val="00D97E4C"/>
    <w:rsid w:val="00DA00CD"/>
    <w:rsid w:val="00DA15E6"/>
    <w:rsid w:val="00DA3253"/>
    <w:rsid w:val="00DA34D0"/>
    <w:rsid w:val="00DA4512"/>
    <w:rsid w:val="00DA67C9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2B35"/>
    <w:rsid w:val="00DC5DC2"/>
    <w:rsid w:val="00DC5FDB"/>
    <w:rsid w:val="00DC6D18"/>
    <w:rsid w:val="00DD01E8"/>
    <w:rsid w:val="00DD1A3C"/>
    <w:rsid w:val="00DD1CE6"/>
    <w:rsid w:val="00DD1D9E"/>
    <w:rsid w:val="00DD46A2"/>
    <w:rsid w:val="00DD5BE7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312B"/>
    <w:rsid w:val="00E00173"/>
    <w:rsid w:val="00E00C83"/>
    <w:rsid w:val="00E01DDA"/>
    <w:rsid w:val="00E021A1"/>
    <w:rsid w:val="00E02CEC"/>
    <w:rsid w:val="00E03499"/>
    <w:rsid w:val="00E03619"/>
    <w:rsid w:val="00E03B76"/>
    <w:rsid w:val="00E06E63"/>
    <w:rsid w:val="00E076B2"/>
    <w:rsid w:val="00E11EB1"/>
    <w:rsid w:val="00E151EA"/>
    <w:rsid w:val="00E158E7"/>
    <w:rsid w:val="00E16368"/>
    <w:rsid w:val="00E20077"/>
    <w:rsid w:val="00E21C0A"/>
    <w:rsid w:val="00E2200D"/>
    <w:rsid w:val="00E22AD1"/>
    <w:rsid w:val="00E23BC7"/>
    <w:rsid w:val="00E24305"/>
    <w:rsid w:val="00E25A0D"/>
    <w:rsid w:val="00E270A7"/>
    <w:rsid w:val="00E30B94"/>
    <w:rsid w:val="00E315E3"/>
    <w:rsid w:val="00E32672"/>
    <w:rsid w:val="00E33A5C"/>
    <w:rsid w:val="00E33EE7"/>
    <w:rsid w:val="00E3420D"/>
    <w:rsid w:val="00E35074"/>
    <w:rsid w:val="00E40D67"/>
    <w:rsid w:val="00E416E8"/>
    <w:rsid w:val="00E43040"/>
    <w:rsid w:val="00E50674"/>
    <w:rsid w:val="00E52B8F"/>
    <w:rsid w:val="00E5475D"/>
    <w:rsid w:val="00E549E9"/>
    <w:rsid w:val="00E55A73"/>
    <w:rsid w:val="00E578C6"/>
    <w:rsid w:val="00E61D6D"/>
    <w:rsid w:val="00E627EF"/>
    <w:rsid w:val="00E6471A"/>
    <w:rsid w:val="00E667A6"/>
    <w:rsid w:val="00E7025E"/>
    <w:rsid w:val="00E733D4"/>
    <w:rsid w:val="00E73DD4"/>
    <w:rsid w:val="00E749AF"/>
    <w:rsid w:val="00E754E0"/>
    <w:rsid w:val="00E77486"/>
    <w:rsid w:val="00E81949"/>
    <w:rsid w:val="00E827D3"/>
    <w:rsid w:val="00E82869"/>
    <w:rsid w:val="00E848BD"/>
    <w:rsid w:val="00E8729B"/>
    <w:rsid w:val="00E90882"/>
    <w:rsid w:val="00E909BE"/>
    <w:rsid w:val="00E90C76"/>
    <w:rsid w:val="00E937EC"/>
    <w:rsid w:val="00E94B8D"/>
    <w:rsid w:val="00E9647D"/>
    <w:rsid w:val="00E97A80"/>
    <w:rsid w:val="00E97E6B"/>
    <w:rsid w:val="00EA1D27"/>
    <w:rsid w:val="00EA2857"/>
    <w:rsid w:val="00EA39A2"/>
    <w:rsid w:val="00EA4513"/>
    <w:rsid w:val="00EA4E4E"/>
    <w:rsid w:val="00EA58A6"/>
    <w:rsid w:val="00EA6745"/>
    <w:rsid w:val="00EA67BB"/>
    <w:rsid w:val="00EA6EA5"/>
    <w:rsid w:val="00EB0084"/>
    <w:rsid w:val="00EB1F99"/>
    <w:rsid w:val="00EB3508"/>
    <w:rsid w:val="00EB3984"/>
    <w:rsid w:val="00EB39E1"/>
    <w:rsid w:val="00EB59B1"/>
    <w:rsid w:val="00EB5E9C"/>
    <w:rsid w:val="00EB6359"/>
    <w:rsid w:val="00EB65F7"/>
    <w:rsid w:val="00EB6DFA"/>
    <w:rsid w:val="00EB72E1"/>
    <w:rsid w:val="00EC01E9"/>
    <w:rsid w:val="00EC2EAA"/>
    <w:rsid w:val="00EC6517"/>
    <w:rsid w:val="00EC66B3"/>
    <w:rsid w:val="00EC6FFF"/>
    <w:rsid w:val="00EC7115"/>
    <w:rsid w:val="00EC73E3"/>
    <w:rsid w:val="00ED088B"/>
    <w:rsid w:val="00ED159F"/>
    <w:rsid w:val="00ED1F7B"/>
    <w:rsid w:val="00ED4DBF"/>
    <w:rsid w:val="00ED6C83"/>
    <w:rsid w:val="00ED7B11"/>
    <w:rsid w:val="00EE0BED"/>
    <w:rsid w:val="00EE25F5"/>
    <w:rsid w:val="00EE2762"/>
    <w:rsid w:val="00EE36B7"/>
    <w:rsid w:val="00EE47D8"/>
    <w:rsid w:val="00EE52D5"/>
    <w:rsid w:val="00EE557E"/>
    <w:rsid w:val="00EE5E62"/>
    <w:rsid w:val="00EF0271"/>
    <w:rsid w:val="00EF06D0"/>
    <w:rsid w:val="00EF1055"/>
    <w:rsid w:val="00EF1BCA"/>
    <w:rsid w:val="00EF3E0D"/>
    <w:rsid w:val="00EF44AC"/>
    <w:rsid w:val="00EF4703"/>
    <w:rsid w:val="00EF5EC9"/>
    <w:rsid w:val="00F00B99"/>
    <w:rsid w:val="00F01419"/>
    <w:rsid w:val="00F02683"/>
    <w:rsid w:val="00F03FF3"/>
    <w:rsid w:val="00F06A6E"/>
    <w:rsid w:val="00F126EF"/>
    <w:rsid w:val="00F12CBB"/>
    <w:rsid w:val="00F14361"/>
    <w:rsid w:val="00F14750"/>
    <w:rsid w:val="00F14BF1"/>
    <w:rsid w:val="00F15244"/>
    <w:rsid w:val="00F160C4"/>
    <w:rsid w:val="00F160FE"/>
    <w:rsid w:val="00F16378"/>
    <w:rsid w:val="00F170A8"/>
    <w:rsid w:val="00F17449"/>
    <w:rsid w:val="00F2164F"/>
    <w:rsid w:val="00F22A26"/>
    <w:rsid w:val="00F24083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445E3"/>
    <w:rsid w:val="00F4680B"/>
    <w:rsid w:val="00F55AE1"/>
    <w:rsid w:val="00F576D3"/>
    <w:rsid w:val="00F57BFE"/>
    <w:rsid w:val="00F60903"/>
    <w:rsid w:val="00F61098"/>
    <w:rsid w:val="00F6144F"/>
    <w:rsid w:val="00F63929"/>
    <w:rsid w:val="00F639B0"/>
    <w:rsid w:val="00F639FA"/>
    <w:rsid w:val="00F63B49"/>
    <w:rsid w:val="00F657C5"/>
    <w:rsid w:val="00F71B66"/>
    <w:rsid w:val="00F742CA"/>
    <w:rsid w:val="00F757F2"/>
    <w:rsid w:val="00F75D0F"/>
    <w:rsid w:val="00F8018A"/>
    <w:rsid w:val="00F84361"/>
    <w:rsid w:val="00F84B3A"/>
    <w:rsid w:val="00F85878"/>
    <w:rsid w:val="00F869FA"/>
    <w:rsid w:val="00F8776C"/>
    <w:rsid w:val="00F9013B"/>
    <w:rsid w:val="00F93279"/>
    <w:rsid w:val="00F949DD"/>
    <w:rsid w:val="00F954BC"/>
    <w:rsid w:val="00F962B3"/>
    <w:rsid w:val="00F973E0"/>
    <w:rsid w:val="00F97F2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C6452"/>
    <w:rsid w:val="00FD1067"/>
    <w:rsid w:val="00FD2259"/>
    <w:rsid w:val="00FD29B6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5BD"/>
    <w:rsid w:val="00FF0F34"/>
    <w:rsid w:val="00FF6240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394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827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4672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4</cp:revision>
  <cp:lastPrinted>2026-05-26T11:23:00Z</cp:lastPrinted>
  <dcterms:created xsi:type="dcterms:W3CDTF">2026-05-26T11:23:00Z</dcterms:created>
  <dcterms:modified xsi:type="dcterms:W3CDTF">2026-05-26T11:23:00Z</dcterms:modified>
</cp:coreProperties>
</file>