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E340" w14:textId="77777777" w:rsidR="0069615B" w:rsidRDefault="0069615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p w14:paraId="5C7B9D0D" w14:textId="77777777" w:rsidR="007B0A35" w:rsidRDefault="008325A1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DC3">
        <w:rPr>
          <w:rFonts w:ascii="Times New Roman" w:hAnsi="Times New Roman" w:cs="Times New Roman"/>
          <w:b/>
          <w:sz w:val="40"/>
          <w:szCs w:val="40"/>
        </w:rPr>
        <w:t>USTAWA</w:t>
      </w:r>
    </w:p>
    <w:p w14:paraId="452D5E08" w14:textId="61817C2C" w:rsidR="007B0A35" w:rsidRP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35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B7744F">
        <w:rPr>
          <w:rFonts w:ascii="Times New Roman" w:hAnsi="Times New Roman" w:cs="Times New Roman"/>
          <w:sz w:val="24"/>
          <w:szCs w:val="24"/>
        </w:rPr>
        <w:t>15</w:t>
      </w:r>
      <w:r w:rsidRPr="007B0A35">
        <w:rPr>
          <w:rFonts w:ascii="Times New Roman" w:hAnsi="Times New Roman" w:cs="Times New Roman"/>
          <w:sz w:val="24"/>
          <w:szCs w:val="24"/>
        </w:rPr>
        <w:t>.0</w:t>
      </w:r>
      <w:r w:rsidR="00B7744F">
        <w:rPr>
          <w:rFonts w:ascii="Times New Roman" w:hAnsi="Times New Roman" w:cs="Times New Roman"/>
          <w:sz w:val="24"/>
          <w:szCs w:val="24"/>
        </w:rPr>
        <w:t>5</w:t>
      </w:r>
      <w:r w:rsidRPr="007B0A35">
        <w:rPr>
          <w:rFonts w:ascii="Times New Roman" w:hAnsi="Times New Roman" w:cs="Times New Roman"/>
          <w:sz w:val="24"/>
          <w:szCs w:val="24"/>
        </w:rPr>
        <w:t>.2026 r.</w:t>
      </w:r>
    </w:p>
    <w:p w14:paraId="787D287A" w14:textId="3E5CF6FF" w:rsidR="007B0A35" w:rsidRPr="007B0A35" w:rsidRDefault="0070151B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A3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7744F">
        <w:rPr>
          <w:rFonts w:ascii="Times New Roman" w:hAnsi="Times New Roman" w:cs="Times New Roman"/>
          <w:b/>
          <w:sz w:val="24"/>
          <w:szCs w:val="24"/>
        </w:rPr>
        <w:t>USTROJU KORONNYCH SĄDÓW POWSZECHNYCH</w:t>
      </w:r>
    </w:p>
    <w:p w14:paraId="7486CCC6" w14:textId="77777777" w:rsidR="007B0A35" w:rsidRDefault="007B0A35" w:rsidP="007B0A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DFAFE" w14:textId="67A6AD35" w:rsidR="0085757C" w:rsidRPr="00BE6839" w:rsidRDefault="0085757C" w:rsidP="007B0A35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BE6839">
        <w:rPr>
          <w:rFonts w:ascii="Times New Roman" w:hAnsi="Times New Roman" w:cs="Times New Roman"/>
          <w:bCs/>
        </w:rPr>
        <w:t xml:space="preserve">ROZDZIAŁ </w:t>
      </w:r>
      <w:r w:rsidR="00BE6839">
        <w:rPr>
          <w:rFonts w:ascii="Times New Roman" w:hAnsi="Times New Roman" w:cs="Times New Roman"/>
          <w:bCs/>
        </w:rPr>
        <w:t>I</w:t>
      </w:r>
    </w:p>
    <w:p w14:paraId="78FABBF7" w14:textId="42B09A79" w:rsidR="0085757C" w:rsidRDefault="00003775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</w:t>
      </w:r>
      <w:r w:rsidR="00BE6839">
        <w:rPr>
          <w:rFonts w:ascii="Times New Roman" w:hAnsi="Times New Roman" w:cs="Times New Roman"/>
          <w:b/>
        </w:rPr>
        <w:t xml:space="preserve"> OGÓLNE</w:t>
      </w:r>
    </w:p>
    <w:p w14:paraId="116BCA8B" w14:textId="77777777" w:rsidR="00BE6839" w:rsidRPr="0085757C" w:rsidRDefault="00BE6839" w:rsidP="007B0A3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199E6A3" w14:textId="13396E99" w:rsidR="000827D2" w:rsidRPr="000827D2" w:rsidRDefault="002F365E" w:rsidP="000827D2">
      <w:pPr>
        <w:tabs>
          <w:tab w:val="left" w:pos="3807"/>
        </w:tabs>
        <w:spacing w:after="0" w:line="360" w:lineRule="auto"/>
        <w:jc w:val="both"/>
        <w:rPr>
          <w:bCs/>
        </w:rPr>
      </w:pPr>
      <w:r w:rsidRPr="002F365E">
        <w:rPr>
          <w:rFonts w:ascii="Times New Roman" w:hAnsi="Times New Roman" w:cs="Times New Roman"/>
          <w:b/>
        </w:rPr>
        <w:t xml:space="preserve">Art. 1. </w:t>
      </w:r>
      <w:r w:rsidRPr="002F365E">
        <w:rPr>
          <w:rFonts w:ascii="Times New Roman" w:hAnsi="Times New Roman" w:cs="Times New Roman"/>
          <w:bCs/>
        </w:rPr>
        <w:t xml:space="preserve">1. </w:t>
      </w:r>
      <w:r w:rsidR="000827D2" w:rsidRPr="000827D2">
        <w:rPr>
          <w:rFonts w:ascii="Times New Roman" w:hAnsi="Times New Roman" w:cs="Times New Roman"/>
          <w:bCs/>
        </w:rPr>
        <w:t xml:space="preserve">Koronne sądy powszechne są organami władzy sądowniczej powołanymi do sprawowania wymiaru sprawiedliwości w imieniu Krula Multikont. </w:t>
      </w:r>
    </w:p>
    <w:p w14:paraId="0831B045" w14:textId="7B816B8D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827D2">
        <w:rPr>
          <w:rFonts w:ascii="Times New Roman" w:hAnsi="Times New Roman" w:cs="Times New Roman"/>
          <w:bCs/>
        </w:rPr>
        <w:t xml:space="preserve">Koronne sądy powszechne orzekają w sprawach podległych prawu koronnemu. </w:t>
      </w:r>
    </w:p>
    <w:p w14:paraId="7543EB41" w14:textId="3FAFBAAC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0827D2">
        <w:rPr>
          <w:rFonts w:ascii="Times New Roman" w:hAnsi="Times New Roman" w:cs="Times New Roman"/>
          <w:bCs/>
        </w:rPr>
        <w:t xml:space="preserve">Sprawowanie wymiaru sprawiedliwości przez koronne sądy powszechne odbywa się z uwzględnieniem zasad prawa naturalnego, Konstytucji oraz systemu wartości Korony. </w:t>
      </w:r>
    </w:p>
    <w:p w14:paraId="385D1E1E" w14:textId="77777777" w:rsid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E7EBD80" w14:textId="662B9931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  <w:b/>
          <w:bCs/>
        </w:rPr>
        <w:t>Art. 2.</w:t>
      </w:r>
      <w:r>
        <w:rPr>
          <w:rFonts w:ascii="Times New Roman" w:hAnsi="Times New Roman" w:cs="Times New Roman"/>
          <w:bCs/>
        </w:rPr>
        <w:t xml:space="preserve"> 1. </w:t>
      </w:r>
      <w:r w:rsidRPr="000827D2">
        <w:rPr>
          <w:rFonts w:ascii="Times New Roman" w:hAnsi="Times New Roman" w:cs="Times New Roman"/>
          <w:bCs/>
        </w:rPr>
        <w:t xml:space="preserve">Koronne sądy powszechne sprawują wymiar sprawiedliwości we wszystkich sprawach karnych, cywilnych oraz innych, które nie zostały zastrzeżone dla właściwości innych sądów lub trybunałów. </w:t>
      </w:r>
    </w:p>
    <w:p w14:paraId="3F38BD1A" w14:textId="63AA3DFA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827D2">
        <w:rPr>
          <w:rFonts w:ascii="Times New Roman" w:hAnsi="Times New Roman" w:cs="Times New Roman"/>
          <w:bCs/>
        </w:rPr>
        <w:t xml:space="preserve">W zakresie orzekania sędziowie koronnych sądów powszechnych są niezawiśli i podlegają wyłącznie Konstytucji, ustawom koronnym, dekretom oraz prawu naturalnemu. </w:t>
      </w:r>
    </w:p>
    <w:p w14:paraId="67F765F2" w14:textId="77777777" w:rsid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85CF603" w14:textId="4ED871B7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  <w:b/>
          <w:bCs/>
        </w:rPr>
        <w:t>Art. 3.</w:t>
      </w:r>
      <w:r>
        <w:rPr>
          <w:rFonts w:ascii="Times New Roman" w:hAnsi="Times New Roman" w:cs="Times New Roman"/>
          <w:bCs/>
        </w:rPr>
        <w:t xml:space="preserve"> 1. </w:t>
      </w:r>
      <w:r w:rsidRPr="000827D2">
        <w:rPr>
          <w:rFonts w:ascii="Times New Roman" w:hAnsi="Times New Roman" w:cs="Times New Roman"/>
          <w:bCs/>
        </w:rPr>
        <w:t xml:space="preserve">Postępowanie przed koronnymi sądami powszechnymi jest co najmniej dwuinstancyjne. </w:t>
      </w:r>
    </w:p>
    <w:p w14:paraId="2156DA49" w14:textId="77F5F1F2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827D2">
        <w:rPr>
          <w:rFonts w:ascii="Times New Roman" w:hAnsi="Times New Roman" w:cs="Times New Roman"/>
          <w:bCs/>
        </w:rPr>
        <w:t>Koronne sądy powszechne dzielą się na:</w:t>
      </w:r>
    </w:p>
    <w:p w14:paraId="1C00EC7A" w14:textId="2F2355AF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</w:rPr>
        <w:t xml:space="preserve">1) </w:t>
      </w:r>
      <w:r w:rsidR="00A44F15">
        <w:rPr>
          <w:rFonts w:ascii="Times New Roman" w:hAnsi="Times New Roman" w:cs="Times New Roman"/>
        </w:rPr>
        <w:t>k</w:t>
      </w:r>
      <w:r w:rsidRPr="000827D2">
        <w:rPr>
          <w:rFonts w:ascii="Times New Roman" w:hAnsi="Times New Roman" w:cs="Times New Roman"/>
        </w:rPr>
        <w:t xml:space="preserve">oronne </w:t>
      </w:r>
      <w:r w:rsidR="00A44F15">
        <w:rPr>
          <w:rFonts w:ascii="Times New Roman" w:hAnsi="Times New Roman" w:cs="Times New Roman"/>
        </w:rPr>
        <w:t>s</w:t>
      </w:r>
      <w:r w:rsidRPr="000827D2">
        <w:rPr>
          <w:rFonts w:ascii="Times New Roman" w:hAnsi="Times New Roman" w:cs="Times New Roman"/>
        </w:rPr>
        <w:t xml:space="preserve">ądy </w:t>
      </w:r>
      <w:r w:rsidR="00A44F15">
        <w:rPr>
          <w:rFonts w:ascii="Times New Roman" w:hAnsi="Times New Roman" w:cs="Times New Roman"/>
        </w:rPr>
        <w:t>o</w:t>
      </w:r>
      <w:r w:rsidRPr="000827D2">
        <w:rPr>
          <w:rFonts w:ascii="Times New Roman" w:hAnsi="Times New Roman" w:cs="Times New Roman"/>
        </w:rPr>
        <w:t>kręgowe</w:t>
      </w:r>
      <w:r w:rsidRPr="000827D2">
        <w:rPr>
          <w:rFonts w:ascii="Times New Roman" w:hAnsi="Times New Roman" w:cs="Times New Roman"/>
          <w:bCs/>
        </w:rPr>
        <w:t xml:space="preserve"> – jako sądy pierwszej instancji</w:t>
      </w:r>
      <w:r w:rsidR="00A44F15">
        <w:rPr>
          <w:rFonts w:ascii="Times New Roman" w:hAnsi="Times New Roman" w:cs="Times New Roman"/>
          <w:bCs/>
        </w:rPr>
        <w:t>;</w:t>
      </w:r>
      <w:r w:rsidRPr="000827D2">
        <w:rPr>
          <w:rFonts w:ascii="Times New Roman" w:hAnsi="Times New Roman" w:cs="Times New Roman"/>
          <w:bCs/>
        </w:rPr>
        <w:t xml:space="preserve"> </w:t>
      </w:r>
    </w:p>
    <w:p w14:paraId="6A7CC282" w14:textId="23D92C10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</w:rPr>
        <w:t xml:space="preserve">2) </w:t>
      </w:r>
      <w:r w:rsidR="00A44F15">
        <w:rPr>
          <w:rFonts w:ascii="Times New Roman" w:hAnsi="Times New Roman" w:cs="Times New Roman"/>
        </w:rPr>
        <w:t>k</w:t>
      </w:r>
      <w:r w:rsidRPr="000827D2">
        <w:rPr>
          <w:rFonts w:ascii="Times New Roman" w:hAnsi="Times New Roman" w:cs="Times New Roman"/>
        </w:rPr>
        <w:t xml:space="preserve">oronne </w:t>
      </w:r>
      <w:r w:rsidR="00A44F15">
        <w:rPr>
          <w:rFonts w:ascii="Times New Roman" w:hAnsi="Times New Roman" w:cs="Times New Roman"/>
        </w:rPr>
        <w:t>s</w:t>
      </w:r>
      <w:r w:rsidRPr="000827D2">
        <w:rPr>
          <w:rFonts w:ascii="Times New Roman" w:hAnsi="Times New Roman" w:cs="Times New Roman"/>
        </w:rPr>
        <w:t xml:space="preserve">ądy </w:t>
      </w:r>
      <w:r w:rsidR="00A44F15">
        <w:rPr>
          <w:rFonts w:ascii="Times New Roman" w:hAnsi="Times New Roman" w:cs="Times New Roman"/>
        </w:rPr>
        <w:t>a</w:t>
      </w:r>
      <w:r w:rsidRPr="000827D2">
        <w:rPr>
          <w:rFonts w:ascii="Times New Roman" w:hAnsi="Times New Roman" w:cs="Times New Roman"/>
        </w:rPr>
        <w:t>pelacyjne – jako sądy drugiej instancji, rozpoznające środki odwoławcze od</w:t>
      </w:r>
      <w:r w:rsidRPr="000827D2">
        <w:rPr>
          <w:rFonts w:ascii="Times New Roman" w:hAnsi="Times New Roman" w:cs="Times New Roman"/>
          <w:bCs/>
        </w:rPr>
        <w:t xml:space="preserve"> orzeczeń sądów okręgowych. </w:t>
      </w:r>
    </w:p>
    <w:p w14:paraId="4F3EEC49" w14:textId="7F2C72B2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0827D2">
        <w:rPr>
          <w:rFonts w:ascii="Times New Roman" w:hAnsi="Times New Roman" w:cs="Times New Roman"/>
          <w:bCs/>
        </w:rPr>
        <w:t xml:space="preserve">Nadzwyczajną kontrolę nad orzecznictwem koronnych sądów powszechnych sprawuje Koronny Sąd Najwyższy. </w:t>
      </w:r>
    </w:p>
    <w:p w14:paraId="10C81B82" w14:textId="77777777" w:rsid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EF8FF95" w14:textId="0377794E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  <w:b/>
          <w:bCs/>
        </w:rPr>
        <w:t>Art. 4.</w:t>
      </w:r>
      <w:r>
        <w:rPr>
          <w:rFonts w:ascii="Times New Roman" w:hAnsi="Times New Roman" w:cs="Times New Roman"/>
          <w:bCs/>
        </w:rPr>
        <w:t xml:space="preserve"> 1. </w:t>
      </w:r>
      <w:r w:rsidRPr="000827D2">
        <w:rPr>
          <w:rFonts w:ascii="Times New Roman" w:hAnsi="Times New Roman" w:cs="Times New Roman"/>
          <w:bCs/>
        </w:rPr>
        <w:t xml:space="preserve">Koronne sądy powszechne mogą sprawować kontrolę instancyjną lub nadzwyczajną nad orzecznictwem regionalnych sądów powszechnych w zakresie przewidzianym przez Konstytucję lub ustawy koronne. </w:t>
      </w:r>
    </w:p>
    <w:p w14:paraId="7171BE02" w14:textId="061CBC4F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827D2">
        <w:rPr>
          <w:rFonts w:ascii="Times New Roman" w:hAnsi="Times New Roman" w:cs="Times New Roman"/>
          <w:bCs/>
        </w:rPr>
        <w:t xml:space="preserve">W przypadku delegacji kompetencji przez prawo koronne, regionalne sądy powszechne mogą podlegać kontroli instancyjnej koronnych sądów powszechnych. </w:t>
      </w:r>
    </w:p>
    <w:p w14:paraId="5E42B49D" w14:textId="77777777" w:rsid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EA1155" w14:textId="7FE908E0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  <w:b/>
          <w:bCs/>
        </w:rPr>
        <w:lastRenderedPageBreak/>
        <w:t>Art. 5.</w:t>
      </w:r>
      <w:r>
        <w:rPr>
          <w:rFonts w:ascii="Times New Roman" w:hAnsi="Times New Roman" w:cs="Times New Roman"/>
          <w:bCs/>
        </w:rPr>
        <w:t xml:space="preserve"> </w:t>
      </w:r>
      <w:r w:rsidRPr="000827D2">
        <w:rPr>
          <w:rFonts w:ascii="Times New Roman" w:hAnsi="Times New Roman" w:cs="Times New Roman"/>
          <w:bCs/>
        </w:rPr>
        <w:t xml:space="preserve">Siedziby koronnych sądów apelacyjnych oraz ich terytorialny zakres działania określa </w:t>
      </w:r>
      <w:r w:rsidR="00E55A73">
        <w:rPr>
          <w:rFonts w:ascii="Times New Roman" w:hAnsi="Times New Roman" w:cs="Times New Roman"/>
          <w:bCs/>
        </w:rPr>
        <w:t>minister koronny właściwy do spraw sprawiedliwości</w:t>
      </w:r>
      <w:r w:rsidRPr="000827D2">
        <w:rPr>
          <w:rFonts w:ascii="Times New Roman" w:hAnsi="Times New Roman" w:cs="Times New Roman"/>
          <w:bCs/>
        </w:rPr>
        <w:t xml:space="preserve"> w drodze</w:t>
      </w:r>
      <w:r w:rsidR="00E55A73">
        <w:rPr>
          <w:rFonts w:ascii="Times New Roman" w:hAnsi="Times New Roman" w:cs="Times New Roman"/>
          <w:bCs/>
        </w:rPr>
        <w:t xml:space="preserve"> rozporządzenia</w:t>
      </w:r>
      <w:r w:rsidRPr="000827D2">
        <w:rPr>
          <w:rFonts w:ascii="Times New Roman" w:hAnsi="Times New Roman" w:cs="Times New Roman"/>
          <w:bCs/>
        </w:rPr>
        <w:t xml:space="preserve">. </w:t>
      </w:r>
    </w:p>
    <w:p w14:paraId="7E42EAE5" w14:textId="77777777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FFCBB78" w14:textId="4F91C1E4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827D2">
        <w:rPr>
          <w:rFonts w:ascii="Times New Roman" w:hAnsi="Times New Roman" w:cs="Times New Roman"/>
          <w:b/>
          <w:bCs/>
        </w:rPr>
        <w:t>Art. 6.</w:t>
      </w:r>
      <w:r>
        <w:rPr>
          <w:rFonts w:ascii="Times New Roman" w:hAnsi="Times New Roman" w:cs="Times New Roman"/>
          <w:bCs/>
        </w:rPr>
        <w:t xml:space="preserve"> 1. </w:t>
      </w:r>
      <w:r w:rsidRPr="000827D2">
        <w:rPr>
          <w:rFonts w:ascii="Times New Roman" w:hAnsi="Times New Roman" w:cs="Times New Roman"/>
          <w:bCs/>
        </w:rPr>
        <w:t xml:space="preserve">Finansowanie działalności koronnych sądów powszechnych oraz zapewnienie im odpowiednich warunków administracyjnych należy do obowiązków </w:t>
      </w:r>
      <w:r w:rsidR="000A6EE1">
        <w:rPr>
          <w:rFonts w:ascii="Times New Roman" w:hAnsi="Times New Roman" w:cs="Times New Roman"/>
          <w:bCs/>
        </w:rPr>
        <w:t>ministra koronnego właściwego do spraw sprawiedliwości</w:t>
      </w:r>
      <w:r w:rsidRPr="000827D2">
        <w:rPr>
          <w:rFonts w:ascii="Times New Roman" w:hAnsi="Times New Roman" w:cs="Times New Roman"/>
          <w:bCs/>
        </w:rPr>
        <w:t xml:space="preserve">. </w:t>
      </w:r>
    </w:p>
    <w:p w14:paraId="4DB0E0C1" w14:textId="3FB1AF16" w:rsidR="000827D2" w:rsidRPr="000827D2" w:rsidRDefault="000827D2" w:rsidP="000827D2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827D2">
        <w:rPr>
          <w:rFonts w:ascii="Times New Roman" w:hAnsi="Times New Roman" w:cs="Times New Roman"/>
          <w:bCs/>
        </w:rPr>
        <w:t xml:space="preserve">Wydatki związane z funkcjonowaniem koronnych sądów powszechnych są pokrywane bezpośrednio ze Skarbca Koronnego. </w:t>
      </w:r>
    </w:p>
    <w:p w14:paraId="4A74905B" w14:textId="15AB3730" w:rsidR="002F365E" w:rsidRPr="00B7744F" w:rsidRDefault="002F365E" w:rsidP="007B0A35">
      <w:pPr>
        <w:tabs>
          <w:tab w:val="left" w:pos="380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759D1FF5" w14:textId="77777777" w:rsidR="00284574" w:rsidRPr="00252D3D" w:rsidRDefault="00284574" w:rsidP="0028457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52D3D">
        <w:rPr>
          <w:rFonts w:ascii="Times New Roman" w:eastAsiaTheme="minorHAnsi" w:hAnsi="Times New Roman" w:cs="Times New Roman"/>
          <w:lang w:eastAsia="en-US"/>
        </w:rPr>
        <w:t>ROZDZIAŁ II</w:t>
      </w:r>
    </w:p>
    <w:p w14:paraId="27DFE9F3" w14:textId="77777777" w:rsidR="00284574" w:rsidRPr="00284574" w:rsidRDefault="00284574" w:rsidP="00284574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ORGANY KORONNYCH SĄDÓW POWSZECHNYCH</w:t>
      </w:r>
    </w:p>
    <w:p w14:paraId="2B8765A8" w14:textId="77777777" w:rsidR="00284574" w:rsidRDefault="00284574" w:rsidP="0028457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3D4A1EF4" w14:textId="5D87C3A8" w:rsidR="00284574" w:rsidRPr="00284574" w:rsidRDefault="00284574" w:rsidP="0028457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Art. 7.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84574">
        <w:rPr>
          <w:rFonts w:ascii="Times New Roman" w:eastAsiaTheme="minorHAnsi" w:hAnsi="Times New Roman" w:cs="Times New Roman"/>
          <w:lang w:eastAsia="en-US"/>
        </w:rPr>
        <w:t>Organami koronnych sądów powszechnych są:</w:t>
      </w:r>
    </w:p>
    <w:p w14:paraId="5F925E6A" w14:textId="367C237C" w:rsidR="00284574" w:rsidRPr="00284574" w:rsidRDefault="00284574" w:rsidP="0028457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w koronnym sądzie okręgowym – </w:t>
      </w:r>
      <w:r>
        <w:rPr>
          <w:rFonts w:ascii="Times New Roman" w:eastAsiaTheme="minorHAnsi" w:hAnsi="Times New Roman" w:cs="Times New Roman"/>
          <w:lang w:eastAsia="en-US"/>
        </w:rPr>
        <w:t>p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rezes </w:t>
      </w:r>
      <w:r>
        <w:rPr>
          <w:rFonts w:ascii="Times New Roman" w:eastAsiaTheme="minorHAnsi" w:hAnsi="Times New Roman" w:cs="Times New Roman"/>
          <w:lang w:eastAsia="en-US"/>
        </w:rPr>
        <w:t>k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oronnego </w:t>
      </w:r>
      <w:r>
        <w:rPr>
          <w:rFonts w:ascii="Times New Roman" w:eastAsiaTheme="minorHAnsi" w:hAnsi="Times New Roman" w:cs="Times New Roman"/>
          <w:lang w:eastAsia="en-US"/>
        </w:rPr>
        <w:t>s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ądu </w:t>
      </w:r>
      <w:r>
        <w:rPr>
          <w:rFonts w:ascii="Times New Roman" w:eastAsiaTheme="minorHAnsi" w:hAnsi="Times New Roman" w:cs="Times New Roman"/>
          <w:lang w:eastAsia="en-US"/>
        </w:rPr>
        <w:t>o</w:t>
      </w:r>
      <w:r w:rsidRPr="00284574">
        <w:rPr>
          <w:rFonts w:ascii="Times New Roman" w:eastAsiaTheme="minorHAnsi" w:hAnsi="Times New Roman" w:cs="Times New Roman"/>
          <w:lang w:eastAsia="en-US"/>
        </w:rPr>
        <w:t>kręgowego oraz kolegium koronnego sądu okręgowego;</w:t>
      </w:r>
    </w:p>
    <w:p w14:paraId="0D3CF84E" w14:textId="2B8C9802" w:rsidR="00284574" w:rsidRDefault="00284574" w:rsidP="0028457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284574">
        <w:rPr>
          <w:rFonts w:ascii="Times New Roman" w:eastAsiaTheme="minorHAnsi" w:hAnsi="Times New Roman" w:cs="Times New Roman"/>
          <w:lang w:eastAsia="en-US"/>
        </w:rPr>
        <w:t>w koronnym sądzie apelacyjnym – prezes koronnego sądu apelacyjnego oraz kolegium koronnego sądu apelacyjnego.</w:t>
      </w:r>
    </w:p>
    <w:p w14:paraId="4FC3A343" w14:textId="77777777" w:rsidR="006A6C32" w:rsidRPr="00284574" w:rsidRDefault="006A6C32" w:rsidP="0028457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1BC2BB9" w14:textId="7E5B19EB" w:rsidR="00284574" w:rsidRPr="00284574" w:rsidRDefault="00284574" w:rsidP="007C6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Art. 8.</w:t>
      </w:r>
      <w:r w:rsidR="007C6658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Prezesa koronnego sądu powszechnego powołuje </w:t>
      </w:r>
      <w:r w:rsidR="00870751">
        <w:rPr>
          <w:rFonts w:ascii="Times New Roman" w:eastAsiaTheme="minorHAnsi" w:hAnsi="Times New Roman" w:cs="Times New Roman"/>
          <w:lang w:eastAsia="en-US"/>
        </w:rPr>
        <w:t>minister koronny właściwy do spraw sprawiedliwości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 spośród dwóch kandydatów przedstawionych przez zgromadzenie sędziów danego sądu. </w:t>
      </w:r>
    </w:p>
    <w:p w14:paraId="2AE5FAE7" w14:textId="1D24C7D3" w:rsidR="00284574" w:rsidRPr="00284574" w:rsidRDefault="007C6658" w:rsidP="007C6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Prezes pełni swoją funkcję bezterminowo. </w:t>
      </w:r>
    </w:p>
    <w:p w14:paraId="53D72737" w14:textId="0028A950" w:rsidR="00284574" w:rsidRPr="00284574" w:rsidRDefault="007C6658" w:rsidP="007C6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Opróżnienie stanowiska następuje w przypadku śmierci, zrzeczenia się urzędu, odwołania przez Krula lub wygaśnięcia stosunku służbowego sędziego. </w:t>
      </w:r>
    </w:p>
    <w:p w14:paraId="00085BC6" w14:textId="5E49DC26" w:rsidR="00284574" w:rsidRDefault="007C6658" w:rsidP="007C6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>Prezes kieruje pracami sądu i reprezentuje go na zewnątrz, z uwzględnieniem nadzoru sprawowanego przez ministra</w:t>
      </w:r>
      <w:r w:rsidR="00776CBD">
        <w:rPr>
          <w:rFonts w:ascii="Times New Roman" w:eastAsiaTheme="minorHAnsi" w:hAnsi="Times New Roman" w:cs="Times New Roman"/>
          <w:lang w:eastAsia="en-US"/>
        </w:rPr>
        <w:t xml:space="preserve"> koronnego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 właściwego do spraw sprawiedliwości. </w:t>
      </w:r>
    </w:p>
    <w:p w14:paraId="386192C0" w14:textId="77777777" w:rsidR="00870751" w:rsidRPr="00284574" w:rsidRDefault="00870751" w:rsidP="007C665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BEBCB59" w14:textId="1C3EDC0B" w:rsidR="00284574" w:rsidRPr="00284574" w:rsidRDefault="00284574" w:rsidP="00486C9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Art. 9.</w:t>
      </w:r>
      <w:r w:rsidR="00486C9C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84574">
        <w:rPr>
          <w:rFonts w:ascii="Times New Roman" w:eastAsiaTheme="minorHAnsi" w:hAnsi="Times New Roman" w:cs="Times New Roman"/>
          <w:lang w:eastAsia="en-US"/>
        </w:rPr>
        <w:t>Kolegium koronnego sądu powszechnego tworzą sędziowie pełniący funkcje kierownicze w danym sądzie.</w:t>
      </w:r>
    </w:p>
    <w:p w14:paraId="7FE4FADB" w14:textId="76A9357A" w:rsidR="00284574" w:rsidRPr="00284574" w:rsidRDefault="00486C9C" w:rsidP="00486C9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Do kompetencji </w:t>
      </w:r>
      <w:r w:rsidR="004E374D">
        <w:rPr>
          <w:rFonts w:ascii="Times New Roman" w:eastAsiaTheme="minorHAnsi" w:hAnsi="Times New Roman" w:cs="Times New Roman"/>
          <w:lang w:eastAsia="en-US"/>
        </w:rPr>
        <w:t>k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>olegium należy w szczególności:</w:t>
      </w:r>
    </w:p>
    <w:p w14:paraId="0E78A87C" w14:textId="2BBB4434" w:rsidR="00284574" w:rsidRPr="00284574" w:rsidRDefault="00486C9C" w:rsidP="00486C9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1)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ustalanie podziału czynności w sądzie i przydziału sędziów do poszczególnych wydziałów; </w:t>
      </w:r>
    </w:p>
    <w:p w14:paraId="45E45984" w14:textId="40519A29" w:rsidR="00284574" w:rsidRPr="00284574" w:rsidRDefault="00486C9C" w:rsidP="00486C9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>opiniowanie kandydatów na wolne stanowiska sędziowskie w danym sądzie;</w:t>
      </w:r>
    </w:p>
    <w:p w14:paraId="644AE6D5" w14:textId="3DFF49DB" w:rsidR="00284574" w:rsidRDefault="00486C9C" w:rsidP="00486C9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>rozpatrywanie wniosków dotyczących usprawnienia pracy sądu.</w:t>
      </w:r>
    </w:p>
    <w:p w14:paraId="5EC6B219" w14:textId="77777777" w:rsidR="00486C9C" w:rsidRPr="00284574" w:rsidRDefault="00486C9C" w:rsidP="00486C9C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4C3168D" w14:textId="7A96E09B" w:rsidR="00284574" w:rsidRPr="00284574" w:rsidRDefault="00284574" w:rsidP="00264D2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Art. 10.</w:t>
      </w:r>
      <w:r w:rsidR="00264D20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Zgromadzenie sędziów danego sądu tworzą wszyscy sędziowie orzekający w tym sądzie. </w:t>
      </w:r>
    </w:p>
    <w:p w14:paraId="0B44EA61" w14:textId="50CD9CE1" w:rsidR="00284574" w:rsidRDefault="00264D20" w:rsidP="00264D2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Do kompetencji zgromadzenia należy wybór kandydatów na stanowisko </w:t>
      </w:r>
      <w:r w:rsidR="00776CBD">
        <w:rPr>
          <w:rFonts w:ascii="Times New Roman" w:eastAsiaTheme="minorHAnsi" w:hAnsi="Times New Roman" w:cs="Times New Roman"/>
          <w:lang w:eastAsia="en-US"/>
        </w:rPr>
        <w:t>p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rezesa oraz delegatów do ciał reprezentujących sędziów przed organami Korony. </w:t>
      </w:r>
    </w:p>
    <w:p w14:paraId="2BA5F5D2" w14:textId="77777777" w:rsidR="00264D20" w:rsidRPr="00284574" w:rsidRDefault="00264D20" w:rsidP="00264D2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FE3D7DE" w14:textId="01553B1B" w:rsidR="00284574" w:rsidRPr="00284574" w:rsidRDefault="00284574" w:rsidP="00264D20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Art. 11.</w:t>
      </w:r>
      <w:r w:rsidR="00264D20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W każdym koronnym sądzie </w:t>
      </w:r>
      <w:r w:rsidR="00E549E9" w:rsidRPr="00284574">
        <w:rPr>
          <w:rFonts w:ascii="Times New Roman" w:eastAsiaTheme="minorHAnsi" w:hAnsi="Times New Roman" w:cs="Times New Roman"/>
          <w:lang w:eastAsia="en-US"/>
        </w:rPr>
        <w:t xml:space="preserve">powszechnym działa dyrektor sądu, którego 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powołuje i odwołuje minister </w:t>
      </w:r>
      <w:r w:rsidR="00525EFB">
        <w:rPr>
          <w:rFonts w:ascii="Times New Roman" w:eastAsiaTheme="minorHAnsi" w:hAnsi="Times New Roman" w:cs="Times New Roman"/>
          <w:lang w:eastAsia="en-US"/>
        </w:rPr>
        <w:t xml:space="preserve">koronny </w:t>
      </w:r>
      <w:r w:rsidRPr="00284574">
        <w:rPr>
          <w:rFonts w:ascii="Times New Roman" w:eastAsiaTheme="minorHAnsi" w:hAnsi="Times New Roman" w:cs="Times New Roman"/>
          <w:lang w:eastAsia="en-US"/>
        </w:rPr>
        <w:t>właściwy do spraw sprawiedliwości.</w:t>
      </w:r>
    </w:p>
    <w:p w14:paraId="72DD313E" w14:textId="41469A49" w:rsidR="00284574" w:rsidRPr="00284574" w:rsidRDefault="00E315E3" w:rsidP="00E315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2.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Dyrektor </w:t>
      </w:r>
      <w:r>
        <w:rPr>
          <w:rFonts w:ascii="Times New Roman" w:eastAsiaTheme="minorHAnsi" w:hAnsi="Times New Roman" w:cs="Times New Roman"/>
          <w:lang w:eastAsia="en-US"/>
        </w:rPr>
        <w:t>s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>ądu kieruje administracją i gospodarką finansową sądu, realizując zadania, o których mowa w art. 6 niniejszej ustawy.</w:t>
      </w:r>
    </w:p>
    <w:p w14:paraId="2AB7104F" w14:textId="051E915C" w:rsidR="00284574" w:rsidRDefault="00E315E3" w:rsidP="00E315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3. 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Dyrektor podlega bezpośrednio ministrowi właściwemu do spraw sprawiedliwości w zakresie dyscypliny budżetowej i zarządzania mieniem </w:t>
      </w:r>
      <w:r>
        <w:rPr>
          <w:rFonts w:ascii="Times New Roman" w:eastAsiaTheme="minorHAnsi" w:hAnsi="Times New Roman" w:cs="Times New Roman"/>
          <w:lang w:eastAsia="en-US"/>
        </w:rPr>
        <w:t>Skarbca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 Koron</w:t>
      </w:r>
      <w:r>
        <w:rPr>
          <w:rFonts w:ascii="Times New Roman" w:eastAsiaTheme="minorHAnsi" w:hAnsi="Times New Roman" w:cs="Times New Roman"/>
          <w:lang w:eastAsia="en-US"/>
        </w:rPr>
        <w:t>nego</w:t>
      </w:r>
      <w:r w:rsidR="00284574" w:rsidRPr="00284574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757A6B00" w14:textId="77777777" w:rsidR="00E315E3" w:rsidRPr="00284574" w:rsidRDefault="00E315E3" w:rsidP="00E315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BF9790C" w14:textId="223ECFA0" w:rsidR="00284574" w:rsidRPr="00284574" w:rsidRDefault="00284574" w:rsidP="00284574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284574">
        <w:rPr>
          <w:rFonts w:ascii="Times New Roman" w:eastAsiaTheme="minorHAnsi" w:hAnsi="Times New Roman" w:cs="Times New Roman"/>
          <w:b/>
          <w:bCs/>
          <w:lang w:eastAsia="en-US"/>
        </w:rPr>
        <w:t>Art. 12.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 Minister właściwy do spraw sprawiedliwości, sprawując nadzór nad sprawnością postępowań, może żądać od </w:t>
      </w:r>
      <w:r w:rsidR="003C2CC2">
        <w:rPr>
          <w:rFonts w:ascii="Times New Roman" w:eastAsiaTheme="minorHAnsi" w:hAnsi="Times New Roman" w:cs="Times New Roman"/>
          <w:lang w:eastAsia="en-US"/>
        </w:rPr>
        <w:t>p</w:t>
      </w:r>
      <w:r w:rsidRPr="00284574">
        <w:rPr>
          <w:rFonts w:ascii="Times New Roman" w:eastAsiaTheme="minorHAnsi" w:hAnsi="Times New Roman" w:cs="Times New Roman"/>
          <w:lang w:eastAsia="en-US"/>
        </w:rPr>
        <w:t xml:space="preserve">rezesa sądu informacji o toku poszczególnych spraw, z zachowaniem zasady niezawisłości sędziowskiej. </w:t>
      </w:r>
    </w:p>
    <w:p w14:paraId="0DFD0B85" w14:textId="279F9300" w:rsidR="007C7C21" w:rsidRDefault="007C7C21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15A0FA83" w14:textId="77777777" w:rsidR="00D309BB" w:rsidRPr="00252D3D" w:rsidRDefault="00D309BB" w:rsidP="00D309BB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52D3D">
        <w:rPr>
          <w:rFonts w:ascii="Times New Roman" w:eastAsiaTheme="minorHAnsi" w:hAnsi="Times New Roman" w:cs="Times New Roman"/>
          <w:lang w:eastAsia="en-US"/>
        </w:rPr>
        <w:t>ROZDZIAŁ III</w:t>
      </w:r>
    </w:p>
    <w:p w14:paraId="5BB726B1" w14:textId="77777777" w:rsidR="00D309BB" w:rsidRDefault="00D309BB" w:rsidP="00D309BB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STATUS SĘDZIEGO KORONNEGO SĄDU POWSZECHNEGO</w:t>
      </w:r>
    </w:p>
    <w:p w14:paraId="29AE9DC5" w14:textId="77777777" w:rsidR="00D309BB" w:rsidRP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63C8B4C4" w14:textId="5B3D3F3E" w:rsidR="00D309BB" w:rsidRP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13.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Sędzią koronnego sądu powszechnego jest osoba powołana na to stanowisko przez Krula Multikont. </w:t>
      </w:r>
    </w:p>
    <w:p w14:paraId="25CBB5EC" w14:textId="53BB2560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Sędzia obejmuje stanowisko z dniem złożenia ślubowania wobec Krula. </w:t>
      </w:r>
    </w:p>
    <w:p w14:paraId="01F9B9DF" w14:textId="77777777" w:rsidR="00D309BB" w:rsidRP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66303EB" w14:textId="7777777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14.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 Do pełnienia urzędu sędziego koronnego sądu powszechnego może być powołana osoba, która: </w:t>
      </w:r>
    </w:p>
    <w:p w14:paraId="38F126AF" w14:textId="7777777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1) posiada wyłącznie obywatelstwo Korony i korzysta z pełni praw publicznych; </w:t>
      </w:r>
    </w:p>
    <w:p w14:paraId="5E8DE548" w14:textId="7777777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2) nie była prawomocnie skazana za umyślne przestępstwo; </w:t>
      </w:r>
    </w:p>
    <w:p w14:paraId="50104553" w14:textId="7777777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3) charakteryzuje się nieskazitelnym charakterem, honorem oraz wiernością Koronie; </w:t>
      </w:r>
    </w:p>
    <w:p w14:paraId="10038789" w14:textId="7777777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4) ukończyła studia prawnicze w Koronie; </w:t>
      </w:r>
    </w:p>
    <w:p w14:paraId="497D8607" w14:textId="7777777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5) wyróżnia się wysokim poziomem wiedzy prawniczej; </w:t>
      </w:r>
    </w:p>
    <w:p w14:paraId="130ED5BC" w14:textId="727339CE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6) jest zdolna, ze względu na stan zdrowia, do pełnienia obowiązków sędziego. </w:t>
      </w:r>
    </w:p>
    <w:p w14:paraId="57BFD12C" w14:textId="77777777" w:rsidR="00D309BB" w:rsidRP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2F364030" w14:textId="5BCC37D6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15.</w:t>
      </w:r>
      <w:r w:rsidR="00D576E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309BB">
        <w:rPr>
          <w:rFonts w:ascii="Times New Roman" w:eastAsiaTheme="minorHAnsi" w:hAnsi="Times New Roman" w:cs="Times New Roman"/>
          <w:lang w:eastAsia="en-US"/>
        </w:rPr>
        <w:t>Sędzia koronnego sądu powszechnego składa ślubowanie następującej treści:</w:t>
      </w:r>
      <w:r w:rsidR="00D576E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D309BB">
        <w:rPr>
          <w:rFonts w:ascii="Times New Roman" w:eastAsiaTheme="minorHAnsi" w:hAnsi="Times New Roman" w:cs="Times New Roman"/>
          <w:lang w:eastAsia="en-US"/>
        </w:rPr>
        <w:t>„</w:t>
      </w:r>
      <w:r w:rsidR="00D576EE">
        <w:rPr>
          <w:rFonts w:ascii="Times New Roman" w:eastAsiaTheme="minorHAnsi" w:hAnsi="Times New Roman" w:cs="Times New Roman"/>
          <w:lang w:eastAsia="en-US"/>
        </w:rPr>
        <w:t>U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roczyście ślubuję jako sędzia koronny służyć wiernie Krulowi Multikont i Koronie Krulestwa Multikont, stać na straży prawa i wartości Korony, wypełniać sumiennie obowiązki sędziego, zachować bezstronność i działać zgodnie z prawem oraz prawem naturalnym, a w swoich orzeczeniach kierować się honorem i lojalnością”. </w:t>
      </w:r>
    </w:p>
    <w:p w14:paraId="146C08EB" w14:textId="77777777" w:rsidR="00D576EE" w:rsidRPr="00D309BB" w:rsidRDefault="00D576EE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5EE8199" w14:textId="6E1ADB92" w:rsidR="00D309BB" w:rsidRPr="00D309BB" w:rsidRDefault="00D309BB" w:rsidP="0095017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16.</w:t>
      </w:r>
      <w:r w:rsidR="00950178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Sędzia w sprawowaniu swojego urzędu jest niezawisły i podlega tylko Konstytucji, ustawom koronnym, dekretom oraz prawu naturalnemu. </w:t>
      </w:r>
    </w:p>
    <w:p w14:paraId="69EEB6C7" w14:textId="017619F3" w:rsidR="00D309BB" w:rsidRDefault="00950178" w:rsidP="0095017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309BB" w:rsidRPr="00D309BB">
        <w:rPr>
          <w:rFonts w:ascii="Times New Roman" w:eastAsiaTheme="minorHAnsi" w:hAnsi="Times New Roman" w:cs="Times New Roman"/>
          <w:lang w:eastAsia="en-US"/>
        </w:rPr>
        <w:t xml:space="preserve">Sędzia jest obowiązany zachować w tajemnicy okoliczności sprawy, o których powziął wiadomość ze względu na swoje stanowisko, poza jawną rozprawą sądową. </w:t>
      </w:r>
    </w:p>
    <w:p w14:paraId="439AA67E" w14:textId="77777777" w:rsidR="00950178" w:rsidRPr="00D309BB" w:rsidRDefault="00950178" w:rsidP="00950178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8EB8E3" w14:textId="29FBE84A" w:rsidR="00D309BB" w:rsidRPr="00D309BB" w:rsidRDefault="00D309BB" w:rsidP="001B2EC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17.</w:t>
      </w:r>
      <w:r w:rsidR="001B2EC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Sędzia nie może pozostawać w innym stosunku służbowym ani podejmować dodatkowego zatrudnienia, z wyjątkiem pracy dydaktycznej lub naukowej, o ile nie utrudnia to pełnienia obowiązków sędziego. </w:t>
      </w:r>
    </w:p>
    <w:p w14:paraId="15579364" w14:textId="23A32430" w:rsidR="00D309BB" w:rsidRPr="00D309BB" w:rsidRDefault="001B2EC1" w:rsidP="001B2EC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309BB" w:rsidRPr="00D309BB">
        <w:rPr>
          <w:rFonts w:ascii="Times New Roman" w:eastAsiaTheme="minorHAnsi" w:hAnsi="Times New Roman" w:cs="Times New Roman"/>
          <w:lang w:eastAsia="en-US"/>
        </w:rPr>
        <w:t xml:space="preserve">Sędzia nie może należeć do partii politycznej ani prowadzić działalności publicznej niedającej się pogodzić z zasadami niezależności sądów i niezawisłości sędziów. </w:t>
      </w:r>
    </w:p>
    <w:p w14:paraId="2EECCF2C" w14:textId="77777777" w:rsidR="001B2EC1" w:rsidRDefault="001B2EC1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74F8512" w14:textId="72676369" w:rsidR="00D309BB" w:rsidRPr="00D309BB" w:rsidRDefault="00D309BB" w:rsidP="001B2EC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18.</w:t>
      </w:r>
      <w:r w:rsidR="001B2EC1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Sędzia koronnego sądu powszechnego nie może być pociągnięty do odpowiedzialności karnej ani pozbawiony wolności bez zgody Krula. </w:t>
      </w:r>
    </w:p>
    <w:p w14:paraId="30B0BCA3" w14:textId="58A95271" w:rsidR="00D309BB" w:rsidRDefault="001B2EC1" w:rsidP="001B2EC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309BB" w:rsidRPr="00D309BB">
        <w:rPr>
          <w:rFonts w:ascii="Times New Roman" w:eastAsiaTheme="minorHAnsi" w:hAnsi="Times New Roman" w:cs="Times New Roman"/>
          <w:lang w:eastAsia="en-US"/>
        </w:rPr>
        <w:t xml:space="preserve">Sędzia nie może być zatrzymany ani aresztowany, z wyjątkiem ujęcia go na gorącym uczynku przestępstwa, jeżeli jego zatrzymanie jest niezbędne do zapewnienia prawidłowego toku postępowania. O zatrzymaniu niezwłocznie zawiadamia się </w:t>
      </w:r>
      <w:r>
        <w:rPr>
          <w:rFonts w:ascii="Times New Roman" w:eastAsiaTheme="minorHAnsi" w:hAnsi="Times New Roman" w:cs="Times New Roman"/>
          <w:lang w:eastAsia="en-US"/>
        </w:rPr>
        <w:t>p</w:t>
      </w:r>
      <w:r w:rsidR="00D309BB" w:rsidRPr="00D309BB">
        <w:rPr>
          <w:rFonts w:ascii="Times New Roman" w:eastAsiaTheme="minorHAnsi" w:hAnsi="Times New Roman" w:cs="Times New Roman"/>
          <w:lang w:eastAsia="en-US"/>
        </w:rPr>
        <w:t>rezesa właściwego sądu oraz Krula.</w:t>
      </w:r>
    </w:p>
    <w:p w14:paraId="1E32802E" w14:textId="77777777" w:rsidR="001B2EC1" w:rsidRPr="00D309BB" w:rsidRDefault="001B2EC1" w:rsidP="001B2EC1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AB1DDBF" w14:textId="77777777" w:rsidR="008122B0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b/>
          <w:bCs/>
          <w:lang w:eastAsia="en-US"/>
        </w:rPr>
        <w:t>Art. 19.</w:t>
      </w:r>
      <w:r w:rsidRPr="00D309BB">
        <w:rPr>
          <w:rFonts w:ascii="Times New Roman" w:eastAsiaTheme="minorHAnsi" w:hAnsi="Times New Roman" w:cs="Times New Roman"/>
          <w:lang w:eastAsia="en-US"/>
        </w:rPr>
        <w:t xml:space="preserve"> Stosunek służbowy sędziego wygaśnie w przypadku: </w:t>
      </w:r>
    </w:p>
    <w:p w14:paraId="1F91DBB2" w14:textId="77777777" w:rsidR="008122B0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1) śmierci; </w:t>
      </w:r>
    </w:p>
    <w:p w14:paraId="2D91ECBA" w14:textId="77777777" w:rsidR="008122B0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2) zrzeczenia się urzędu; </w:t>
      </w:r>
    </w:p>
    <w:p w14:paraId="180FD2A4" w14:textId="77777777" w:rsidR="008122B0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3) utraty obywatelstwa Korony; </w:t>
      </w:r>
    </w:p>
    <w:p w14:paraId="07417C6E" w14:textId="523360A7" w:rsidR="00D309BB" w:rsidRDefault="00D309BB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D309BB">
        <w:rPr>
          <w:rFonts w:ascii="Times New Roman" w:eastAsiaTheme="minorHAnsi" w:hAnsi="Times New Roman" w:cs="Times New Roman"/>
          <w:lang w:eastAsia="en-US"/>
        </w:rPr>
        <w:t xml:space="preserve">4) odwołania przez Krula w przypadku dopuszczenia się rażącego naruszenia obowiązków sędziego, wiarołomstwa lub czynu uchybiającego honorowi sędziego, o czym orzeka Wysoki Trybunał Koronny na wniosek Krula. </w:t>
      </w:r>
    </w:p>
    <w:p w14:paraId="44E0C67C" w14:textId="77777777" w:rsidR="008122B0" w:rsidRDefault="008122B0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E278CC5" w14:textId="77777777" w:rsidR="00407767" w:rsidRPr="00252D3D" w:rsidRDefault="00407767" w:rsidP="0040776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52D3D">
        <w:rPr>
          <w:rFonts w:ascii="Times New Roman" w:eastAsiaTheme="minorHAnsi" w:hAnsi="Times New Roman" w:cs="Times New Roman"/>
          <w:lang w:eastAsia="en-US"/>
        </w:rPr>
        <w:t>ROZDZIAŁ IV</w:t>
      </w:r>
    </w:p>
    <w:p w14:paraId="2E504CDD" w14:textId="77777777" w:rsidR="00407767" w:rsidRDefault="00407767" w:rsidP="0040776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WEWNĘTRZNA STRUKTURA KORONNYCH SĄDÓW POWSZECHNYCH</w:t>
      </w:r>
    </w:p>
    <w:p w14:paraId="33113B8A" w14:textId="77777777" w:rsidR="00407767" w:rsidRPr="00407767" w:rsidRDefault="00407767" w:rsidP="00407767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75D5A0E" w14:textId="70BCBFE1" w:rsidR="00407767" w:rsidRP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Art. 20.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07767">
        <w:rPr>
          <w:rFonts w:ascii="Times New Roman" w:eastAsiaTheme="minorHAnsi" w:hAnsi="Times New Roman" w:cs="Times New Roman"/>
          <w:lang w:eastAsia="en-US"/>
        </w:rPr>
        <w:t>Koronne sądy powszechne dzielą się na wydziały, w których sędziowie orzekają zgodnie ze swoją specjalizacją.</w:t>
      </w:r>
    </w:p>
    <w:p w14:paraId="4354A3E0" w14:textId="0207DE17" w:rsid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Wydziały tworzy i znosi minister koronny właściwy do spraw sprawiedliwości w drodze rozporządzenia, mając na względzie sprawność postępowań oraz liczbę wpływających spraw. </w:t>
      </w:r>
    </w:p>
    <w:p w14:paraId="6102A060" w14:textId="77777777" w:rsidR="00407767" w:rsidRP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5706397C" w14:textId="7D2038B4" w:rsidR="00407767" w:rsidRP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Art. 21.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07767">
        <w:rPr>
          <w:rFonts w:ascii="Times New Roman" w:eastAsiaTheme="minorHAnsi" w:hAnsi="Times New Roman" w:cs="Times New Roman"/>
          <w:lang w:eastAsia="en-US"/>
        </w:rPr>
        <w:t>W koronnym sądzie okręgowym tworzy się w szczególności następujące wydziały:</w:t>
      </w:r>
    </w:p>
    <w:p w14:paraId="24D83964" w14:textId="5E69AB14" w:rsidR="00407767" w:rsidRP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lang w:eastAsia="en-US"/>
        </w:rPr>
        <w:t xml:space="preserve">1) wydział cywilny – do rozpoznawania spraw z zakresu prawa cywilnego, rodzinnego oraz spraw dotyczących ochrony dóbr osobistych istot ludzkich, Multikont i Botów; </w:t>
      </w:r>
    </w:p>
    <w:p w14:paraId="161E8806" w14:textId="7BEA868E" w:rsidR="00407767" w:rsidRP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2) 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wydział karny – do rozpoznawania spraw o przestępstwa określone w prawie koronnym, w tym zbrodnie przeciwko koronie i ludzkości; </w:t>
      </w:r>
    </w:p>
    <w:p w14:paraId="2C5507BA" w14:textId="2FA58A37" w:rsidR="00407767" w:rsidRP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3) 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wydział gospodarczy i handlu międzyregionalnego – do rozpoznawania spraw wynikających z obrotu gospodarczego oraz handlu między autonomicznymi regionami Korony; </w:t>
      </w:r>
    </w:p>
    <w:p w14:paraId="5516313A" w14:textId="656274B2" w:rsid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4) 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wydział wojskowy – do rozpoznawania spraw karnych i dyscyplinarnych żołnierzy </w:t>
      </w:r>
      <w:r w:rsidR="009D5E25">
        <w:rPr>
          <w:rFonts w:ascii="Times New Roman" w:eastAsiaTheme="minorHAnsi" w:hAnsi="Times New Roman" w:cs="Times New Roman"/>
          <w:lang w:eastAsia="en-US"/>
        </w:rPr>
        <w:t>Wielkiej Armii Koronnej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. </w:t>
      </w:r>
    </w:p>
    <w:p w14:paraId="167E89C2" w14:textId="77777777" w:rsidR="009D5E25" w:rsidRPr="00407767" w:rsidRDefault="009D5E25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4F6B62EC" w14:textId="77777777" w:rsidR="00407767" w:rsidRDefault="0040776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Art. 22.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 W koronnym sądzie apelacyjnym tworzy się wydziały będące odpowiednikami wydziałów w sądach okręgowych, powołane do rozpoznawania środków odwoławczych od ich orzeczeń. </w:t>
      </w:r>
    </w:p>
    <w:p w14:paraId="1DBBAE9C" w14:textId="77777777" w:rsidR="003D1937" w:rsidRPr="00407767" w:rsidRDefault="003D1937" w:rsidP="0040776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674965BE" w14:textId="1BFA872B" w:rsidR="00407767" w:rsidRPr="00407767" w:rsidRDefault="00407767" w:rsidP="003D193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Art. 23.</w:t>
      </w:r>
      <w:r w:rsidR="003D1937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07767">
        <w:rPr>
          <w:rFonts w:ascii="Times New Roman" w:eastAsiaTheme="minorHAnsi" w:hAnsi="Times New Roman" w:cs="Times New Roman"/>
          <w:lang w:eastAsia="en-US"/>
        </w:rPr>
        <w:t>Pracą wydziału kieruje przewodniczący wydziału, którym jest sędzia danego sądu wyznaczony przez prezesa sądu po zasięgnięciu opinii kolegium sądu.</w:t>
      </w:r>
    </w:p>
    <w:p w14:paraId="05D108F6" w14:textId="1091D399" w:rsidR="00407767" w:rsidRDefault="003D1937" w:rsidP="003D193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07767" w:rsidRPr="00407767">
        <w:rPr>
          <w:rFonts w:ascii="Times New Roman" w:eastAsiaTheme="minorHAnsi" w:hAnsi="Times New Roman" w:cs="Times New Roman"/>
          <w:lang w:eastAsia="en-US"/>
        </w:rPr>
        <w:t>Przewodniczący wydziału sprawuje nadzór nad tokiem spraw w wydziale i dokonuje wyznaczenia składów orzekających, o ile zasady przydziału spraw nie są określone odrębnymi przepisami.</w:t>
      </w:r>
    </w:p>
    <w:p w14:paraId="58F2BBB5" w14:textId="77777777" w:rsidR="003D1937" w:rsidRPr="00407767" w:rsidRDefault="003D1937" w:rsidP="003D1937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461DEF6" w14:textId="68804510" w:rsidR="00407767" w:rsidRPr="00407767" w:rsidRDefault="00407767" w:rsidP="008909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Art. 24.</w:t>
      </w:r>
      <w:r w:rsidR="0089094E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W strukturze każdego koronnego </w:t>
      </w:r>
      <w:r w:rsidR="0089094E" w:rsidRPr="00407767">
        <w:rPr>
          <w:rFonts w:ascii="Times New Roman" w:eastAsiaTheme="minorHAnsi" w:hAnsi="Times New Roman" w:cs="Times New Roman"/>
          <w:lang w:eastAsia="en-US"/>
        </w:rPr>
        <w:t>sądu powszechnego wyodrębnia się sekretariat inkwizycyjny.</w:t>
      </w:r>
    </w:p>
    <w:p w14:paraId="29B344B5" w14:textId="3D7D9637" w:rsidR="00407767" w:rsidRDefault="0089094E" w:rsidP="008909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407767" w:rsidRPr="00407767">
        <w:rPr>
          <w:rFonts w:ascii="Times New Roman" w:eastAsiaTheme="minorHAnsi" w:hAnsi="Times New Roman" w:cs="Times New Roman"/>
          <w:lang w:eastAsia="en-US"/>
        </w:rPr>
        <w:t xml:space="preserve">Sekretariat Inkwizycyjny zapewnia obsługę techniczną i administracyjną inkwizytorów biorących udział w postępowaniach przed danym sądem oraz umożliwia im stały dostęp do akt spraw w formie elektronicznej. </w:t>
      </w:r>
    </w:p>
    <w:p w14:paraId="4BE3713D" w14:textId="77777777" w:rsidR="000542E3" w:rsidRPr="00407767" w:rsidRDefault="000542E3" w:rsidP="0089094E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7129A3E" w14:textId="0214D0A5" w:rsidR="00407767" w:rsidRPr="00407767" w:rsidRDefault="00407767" w:rsidP="000542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407767">
        <w:rPr>
          <w:rFonts w:ascii="Times New Roman" w:eastAsiaTheme="minorHAnsi" w:hAnsi="Times New Roman" w:cs="Times New Roman"/>
          <w:b/>
          <w:bCs/>
          <w:lang w:eastAsia="en-US"/>
        </w:rPr>
        <w:t>Art. 25.</w:t>
      </w:r>
      <w:r w:rsidR="000542E3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Przy każdym koronnym sądzie powszechnym </w:t>
      </w:r>
      <w:r w:rsidR="004D3A0D" w:rsidRPr="00407767">
        <w:rPr>
          <w:rFonts w:ascii="Times New Roman" w:eastAsiaTheme="minorHAnsi" w:hAnsi="Times New Roman" w:cs="Times New Roman"/>
          <w:lang w:eastAsia="en-US"/>
        </w:rPr>
        <w:t>działa biuro obsługi interesanta</w:t>
      </w:r>
      <w:r w:rsidRPr="00407767">
        <w:rPr>
          <w:rFonts w:ascii="Times New Roman" w:eastAsiaTheme="minorHAnsi" w:hAnsi="Times New Roman" w:cs="Times New Roman"/>
          <w:lang w:eastAsia="en-US"/>
        </w:rPr>
        <w:t xml:space="preserve">, odpowiedzialne za wsparcie techniczne w zakresie korzystania z Centralnego Rejestru Adresów Elektronicznych (CRAE) oraz doręczeń elektronicznych. </w:t>
      </w:r>
    </w:p>
    <w:p w14:paraId="5FB40354" w14:textId="038F1A3A" w:rsidR="00407767" w:rsidRPr="00407767" w:rsidRDefault="000542E3" w:rsidP="000542E3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DD01E8">
        <w:rPr>
          <w:rFonts w:ascii="Times New Roman" w:eastAsiaTheme="minorHAnsi" w:hAnsi="Times New Roman" w:cs="Times New Roman"/>
          <w:lang w:eastAsia="en-US"/>
        </w:rPr>
        <w:t>N</w:t>
      </w:r>
      <w:r w:rsidR="004D3A0D" w:rsidRPr="00407767">
        <w:rPr>
          <w:rFonts w:ascii="Times New Roman" w:eastAsiaTheme="minorHAnsi" w:hAnsi="Times New Roman" w:cs="Times New Roman"/>
          <w:lang w:eastAsia="en-US"/>
        </w:rPr>
        <w:t xml:space="preserve">adzór nad biurem obsługi interesanta sprawuje </w:t>
      </w:r>
      <w:r w:rsidR="00407767" w:rsidRPr="00407767">
        <w:rPr>
          <w:rFonts w:ascii="Times New Roman" w:eastAsiaTheme="minorHAnsi" w:hAnsi="Times New Roman" w:cs="Times New Roman"/>
          <w:lang w:eastAsia="en-US"/>
        </w:rPr>
        <w:t xml:space="preserve">dyrektor sądu. </w:t>
      </w:r>
    </w:p>
    <w:p w14:paraId="60F05E20" w14:textId="77777777" w:rsidR="008122B0" w:rsidRPr="00D309BB" w:rsidRDefault="008122B0" w:rsidP="00D309BB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7AEA3A9E" w14:textId="77777777" w:rsidR="006D1476" w:rsidRPr="00252D3D" w:rsidRDefault="006D1476" w:rsidP="006D147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252D3D">
        <w:rPr>
          <w:rFonts w:ascii="Times New Roman" w:eastAsiaTheme="minorHAnsi" w:hAnsi="Times New Roman" w:cs="Times New Roman"/>
          <w:lang w:eastAsia="en-US"/>
        </w:rPr>
        <w:t>ROZDZIAŁ V</w:t>
      </w:r>
    </w:p>
    <w:p w14:paraId="06D7C693" w14:textId="77777777" w:rsidR="006D1476" w:rsidRDefault="006D1476" w:rsidP="006D147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6D1476">
        <w:rPr>
          <w:rFonts w:ascii="Times New Roman" w:eastAsiaTheme="minorHAnsi" w:hAnsi="Times New Roman" w:cs="Times New Roman"/>
          <w:b/>
          <w:bCs/>
          <w:lang w:eastAsia="en-US"/>
        </w:rPr>
        <w:t>PRZEPISY PRZEJŚCIOWE I KOŃCOWE</w:t>
      </w:r>
    </w:p>
    <w:p w14:paraId="7C465BA4" w14:textId="77777777" w:rsidR="006D1476" w:rsidRPr="006D1476" w:rsidRDefault="006D1476" w:rsidP="006D1476">
      <w:pPr>
        <w:tabs>
          <w:tab w:val="left" w:pos="3807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69E7ECB" w14:textId="06BDEA7B" w:rsidR="006D1476" w:rsidRPr="006D1476" w:rsidRDefault="006D1476" w:rsidP="006D14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D1476">
        <w:rPr>
          <w:rFonts w:ascii="Times New Roman" w:eastAsiaTheme="minorHAnsi" w:hAnsi="Times New Roman" w:cs="Times New Roman"/>
          <w:b/>
          <w:bCs/>
          <w:lang w:eastAsia="en-US"/>
        </w:rPr>
        <w:t>Art. 26.</w:t>
      </w:r>
      <w:r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6D1476">
        <w:rPr>
          <w:rFonts w:ascii="Times New Roman" w:eastAsiaTheme="minorHAnsi" w:hAnsi="Times New Roman" w:cs="Times New Roman"/>
          <w:lang w:eastAsia="en-US"/>
        </w:rPr>
        <w:t xml:space="preserve">Koronne sądy powszechne stają się prawnymi następcami sądów prowincjonalnych w zakresie spraw podległych prawu koronnemu. </w:t>
      </w:r>
    </w:p>
    <w:p w14:paraId="0972D2CB" w14:textId="4B30C526" w:rsidR="006D1476" w:rsidRDefault="006D1476" w:rsidP="006D14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6D1476">
        <w:rPr>
          <w:rFonts w:ascii="Times New Roman" w:eastAsiaTheme="minorHAnsi" w:hAnsi="Times New Roman" w:cs="Times New Roman"/>
          <w:lang w:eastAsia="en-US"/>
        </w:rPr>
        <w:t>Majątek ruchomy i nieruchomość dotychczasowych sądów prowincjonalnych, niezbędne do funkcjonowania koronnego wymiaru sprawiedliwości, zostają przekazane odpowiednim koronnym sądom powszechnym przez ministra koronnego właściwego do spraw sprawiedliwości w porozumieniu z właściwymi władzami regionalnymi.</w:t>
      </w:r>
    </w:p>
    <w:p w14:paraId="3978DE02" w14:textId="77777777" w:rsidR="006D1476" w:rsidRPr="006D1476" w:rsidRDefault="006D1476" w:rsidP="006D14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F22DA86" w14:textId="6121F100" w:rsidR="006D1476" w:rsidRPr="006D1476" w:rsidRDefault="006D1476" w:rsidP="000A0A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D1476">
        <w:rPr>
          <w:rFonts w:ascii="Times New Roman" w:eastAsiaTheme="minorHAnsi" w:hAnsi="Times New Roman" w:cs="Times New Roman"/>
          <w:b/>
          <w:bCs/>
          <w:lang w:eastAsia="en-US"/>
        </w:rPr>
        <w:t>Art. 27.</w:t>
      </w:r>
      <w:r w:rsidR="000A0A9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6D1476">
        <w:rPr>
          <w:rFonts w:ascii="Times New Roman" w:eastAsiaTheme="minorHAnsi" w:hAnsi="Times New Roman" w:cs="Times New Roman"/>
          <w:lang w:eastAsia="en-US"/>
        </w:rPr>
        <w:t xml:space="preserve">Sprawy zawisłe przed sądami prowincjonalnymi w dniu wejścia w życie niniejszej ustawy, które na mocy Konstytucji lub ustaw koronnych należą do właściwości sądów koronnych, podlegają niezwłocznemu przekazaniu do właściwego koronnego sądu okręgowego. </w:t>
      </w:r>
    </w:p>
    <w:p w14:paraId="37262BD5" w14:textId="50C9C908" w:rsidR="006D1476" w:rsidRDefault="000A0A9D" w:rsidP="000A0A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6D1476" w:rsidRPr="006D1476">
        <w:rPr>
          <w:rFonts w:ascii="Times New Roman" w:eastAsiaTheme="minorHAnsi" w:hAnsi="Times New Roman" w:cs="Times New Roman"/>
          <w:lang w:eastAsia="en-US"/>
        </w:rPr>
        <w:t xml:space="preserve">Czynności procesowe dokonane przed sądem prowincjonalnym w sprawach, o których mowa w ust. 1, pozostają w mocy, chyba że są rażąco sprzeczne z zasadami prawa naturalnego lub wartościami Korony. </w:t>
      </w:r>
    </w:p>
    <w:p w14:paraId="63DF9E0F" w14:textId="77777777" w:rsidR="000A0A9D" w:rsidRPr="006D1476" w:rsidRDefault="000A0A9D" w:rsidP="000A0A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3089BBCA" w14:textId="00E8158D" w:rsidR="006D1476" w:rsidRPr="006D1476" w:rsidRDefault="006D1476" w:rsidP="000A0A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D1476">
        <w:rPr>
          <w:rFonts w:ascii="Times New Roman" w:eastAsiaTheme="minorHAnsi" w:hAnsi="Times New Roman" w:cs="Times New Roman"/>
          <w:b/>
          <w:bCs/>
          <w:lang w:eastAsia="en-US"/>
        </w:rPr>
        <w:t>Art. 28.</w:t>
      </w:r>
      <w:r w:rsidR="000A0A9D">
        <w:rPr>
          <w:rFonts w:ascii="Times New Roman" w:eastAsiaTheme="minorHAnsi" w:hAnsi="Times New Roman" w:cs="Times New Roman"/>
          <w:lang w:eastAsia="en-US"/>
        </w:rPr>
        <w:t xml:space="preserve"> 1. </w:t>
      </w:r>
      <w:r w:rsidRPr="006D1476">
        <w:rPr>
          <w:rFonts w:ascii="Times New Roman" w:eastAsiaTheme="minorHAnsi" w:hAnsi="Times New Roman" w:cs="Times New Roman"/>
          <w:lang w:eastAsia="en-US"/>
        </w:rPr>
        <w:t xml:space="preserve">Sędziowie sądów prowincjonalnych, którzy dotychczas orzekali w sprawach koronnych, mogą ubiegać się o powołanie na stanowisko sędziego koronnego sądu powszechnego, o ile spełniają wymogi określone w art. 14 niniejszej ustawy. </w:t>
      </w:r>
    </w:p>
    <w:p w14:paraId="2EF614D1" w14:textId="2297AF2F" w:rsidR="006D1476" w:rsidRDefault="000A0A9D" w:rsidP="000A0A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="006D1476" w:rsidRPr="006D1476">
        <w:rPr>
          <w:rFonts w:ascii="Times New Roman" w:eastAsiaTheme="minorHAnsi" w:hAnsi="Times New Roman" w:cs="Times New Roman"/>
          <w:lang w:eastAsia="en-US"/>
        </w:rPr>
        <w:t xml:space="preserve">Do czasu powołania pełnego składu sędziów koronnych, Krul może powierzyć pełnienie obowiązków sędziego koronnego dotychczasowym sędziom sądów prowincjonalnych o nieskazitelnym charakterze i udokumentowanej lojalności. </w:t>
      </w:r>
    </w:p>
    <w:p w14:paraId="19F7CFEB" w14:textId="77777777" w:rsidR="000A0A9D" w:rsidRPr="006D1476" w:rsidRDefault="000A0A9D" w:rsidP="000A0A9D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14:paraId="034E9C90" w14:textId="2CDE831B" w:rsidR="006D1476" w:rsidRPr="006D1476" w:rsidRDefault="006D1476" w:rsidP="006D1476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D1476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0A0A9D">
        <w:rPr>
          <w:rFonts w:ascii="Times New Roman" w:eastAsiaTheme="minorHAnsi" w:hAnsi="Times New Roman" w:cs="Times New Roman"/>
          <w:b/>
          <w:bCs/>
          <w:lang w:eastAsia="en-US"/>
        </w:rPr>
        <w:t>29</w:t>
      </w:r>
      <w:r w:rsidRPr="006D1476">
        <w:rPr>
          <w:rFonts w:ascii="Times New Roman" w:eastAsiaTheme="minorHAnsi" w:hAnsi="Times New Roman" w:cs="Times New Roman"/>
          <w:b/>
          <w:bCs/>
          <w:lang w:eastAsia="en-US"/>
        </w:rPr>
        <w:t>.</w:t>
      </w:r>
      <w:r w:rsidRPr="006D1476">
        <w:rPr>
          <w:rFonts w:ascii="Times New Roman" w:eastAsiaTheme="minorHAnsi" w:hAnsi="Times New Roman" w:cs="Times New Roman"/>
          <w:lang w:eastAsia="en-US"/>
        </w:rPr>
        <w:t xml:space="preserve"> Ustawa wchodzi w życie z dniem ogłoszenia w Krulewskim Dzienniku Ustaw. </w:t>
      </w:r>
    </w:p>
    <w:p w14:paraId="23F72370" w14:textId="77777777" w:rsidR="004453C5" w:rsidRPr="00B60315" w:rsidRDefault="004453C5" w:rsidP="007B0A35">
      <w:pPr>
        <w:tabs>
          <w:tab w:val="left" w:pos="3807"/>
        </w:tabs>
        <w:spacing w:after="0"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4453C5" w:rsidRPr="00B60315" w:rsidSect="005A34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5DB2" w14:textId="77777777" w:rsidR="003D2348" w:rsidRDefault="003D2348" w:rsidP="008D64EC">
      <w:pPr>
        <w:spacing w:after="0" w:line="240" w:lineRule="auto"/>
      </w:pPr>
      <w:r>
        <w:separator/>
      </w:r>
    </w:p>
  </w:endnote>
  <w:endnote w:type="continuationSeparator" w:id="0">
    <w:p w14:paraId="61E05727" w14:textId="77777777" w:rsidR="003D2348" w:rsidRDefault="003D2348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9464162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93653E" w14:textId="0385AB1C" w:rsidR="00DE5DF7" w:rsidRPr="00B82FA7" w:rsidRDefault="00DE5DF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82FA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F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F98BC50" w14:textId="77777777" w:rsidR="00DE5DF7" w:rsidRDefault="00DE5D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8680579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14950181"/>
          <w:docPartObj>
            <w:docPartGallery w:val="Page Numbers (Top of Page)"/>
            <w:docPartUnique/>
          </w:docPartObj>
        </w:sdtPr>
        <w:sdtContent>
          <w:p w14:paraId="79604D59" w14:textId="58B58FA1" w:rsidR="005A348C" w:rsidRPr="005A348C" w:rsidRDefault="005A348C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A348C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A34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8EA16" w14:textId="77777777" w:rsidR="005A348C" w:rsidRDefault="005A3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7B7C" w14:textId="77777777" w:rsidR="003D2348" w:rsidRDefault="003D2348" w:rsidP="008D64EC">
      <w:pPr>
        <w:spacing w:after="0" w:line="240" w:lineRule="auto"/>
      </w:pPr>
      <w:r>
        <w:separator/>
      </w:r>
    </w:p>
  </w:footnote>
  <w:footnote w:type="continuationSeparator" w:id="0">
    <w:p w14:paraId="35057C2A" w14:textId="77777777" w:rsidR="003D2348" w:rsidRDefault="003D2348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66E612CA" w:rsidR="008D64EC" w:rsidRPr="00B82FA7" w:rsidRDefault="008D64EC" w:rsidP="005460C8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b/>
        <w:bCs/>
        <w:sz w:val="18"/>
        <w:szCs w:val="18"/>
      </w:rPr>
    </w:pPr>
    <w:r w:rsidRPr="00B82FA7">
      <w:rPr>
        <w:rFonts w:ascii="Times New Roman" w:hAnsi="Times New Roman" w:cs="Times New Roman"/>
        <w:sz w:val="18"/>
        <w:szCs w:val="18"/>
      </w:rPr>
      <w:t xml:space="preserve">Kancelaria Senatu </w:t>
    </w:r>
    <w:r w:rsidR="00C135EC">
      <w:rPr>
        <w:rFonts w:ascii="Times New Roman" w:hAnsi="Times New Roman" w:cs="Times New Roman"/>
        <w:sz w:val="18"/>
        <w:szCs w:val="18"/>
      </w:rPr>
      <w:t>Koronnego</w:t>
    </w:r>
    <w:r w:rsidR="005460C8" w:rsidRPr="00B82FA7">
      <w:rPr>
        <w:rFonts w:ascii="Times New Roman" w:hAnsi="Times New Roman" w:cs="Times New Roman"/>
        <w:sz w:val="18"/>
        <w:szCs w:val="18"/>
      </w:rPr>
      <w:tab/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0B1C84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  <w:r w:rsidR="00C63356">
      <w:rPr>
        <w:rFonts w:ascii="Times New Roman" w:hAnsi="Times New Roman" w:cs="Times New Roman"/>
        <w:b/>
        <w:bCs/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221E" w14:textId="14EC87D3" w:rsidR="005A348C" w:rsidRPr="005A348C" w:rsidRDefault="00685594" w:rsidP="005A348C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</w:rPr>
      <w:drawing>
        <wp:inline distT="0" distB="0" distL="0" distR="0" wp14:anchorId="187905A3" wp14:editId="75DA102F">
          <wp:extent cx="1231677" cy="909955"/>
          <wp:effectExtent l="0" t="0" r="6985" b="4445"/>
          <wp:docPr id="196630107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332175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9" t="22350" r="8178" b="15064"/>
                  <a:stretch>
                    <a:fillRect/>
                  </a:stretch>
                </pic:blipFill>
                <pic:spPr bwMode="auto">
                  <a:xfrm>
                    <a:off x="0" y="0"/>
                    <a:ext cx="1247617" cy="921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A348C" w:rsidRPr="005A348C">
      <w:rPr>
        <w:b/>
        <w:bCs/>
        <w:sz w:val="18"/>
        <w:szCs w:val="18"/>
      </w:rPr>
      <w:t xml:space="preserve"> </w:t>
    </w:r>
    <w:r w:rsidR="005A348C">
      <w:rPr>
        <w:b/>
        <w:bCs/>
        <w:sz w:val="18"/>
        <w:szCs w:val="18"/>
      </w:rPr>
      <w:tab/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A936FF">
      <w:rPr>
        <w:rFonts w:ascii="Times New Roman" w:hAnsi="Times New Roman" w:cs="Times New Roman"/>
        <w:b/>
        <w:bCs/>
        <w:sz w:val="18"/>
        <w:szCs w:val="18"/>
      </w:rPr>
      <w:t>6</w:t>
    </w:r>
    <w:r w:rsidR="005A348C" w:rsidRPr="00B82FA7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316E10">
      <w:rPr>
        <w:rFonts w:ascii="Times New Roman" w:hAnsi="Times New Roman" w:cs="Times New Roman"/>
        <w:b/>
        <w:bCs/>
        <w:sz w:val="18"/>
        <w:szCs w:val="18"/>
      </w:rPr>
      <w:t>2</w:t>
    </w:r>
    <w:r w:rsidR="003325BF">
      <w:rPr>
        <w:rFonts w:ascii="Times New Roman" w:hAnsi="Times New Roman" w:cs="Times New Roman"/>
        <w:b/>
        <w:b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05D"/>
    <w:multiLevelType w:val="multilevel"/>
    <w:tmpl w:val="282C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458C0"/>
    <w:multiLevelType w:val="multilevel"/>
    <w:tmpl w:val="ED4E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F7F6C"/>
    <w:multiLevelType w:val="multilevel"/>
    <w:tmpl w:val="6AEE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7B6A"/>
    <w:multiLevelType w:val="multilevel"/>
    <w:tmpl w:val="B868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B7CC7"/>
    <w:multiLevelType w:val="multilevel"/>
    <w:tmpl w:val="5F163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65515"/>
    <w:multiLevelType w:val="multilevel"/>
    <w:tmpl w:val="A6BE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602F3"/>
    <w:multiLevelType w:val="multilevel"/>
    <w:tmpl w:val="C5B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27928"/>
    <w:multiLevelType w:val="multilevel"/>
    <w:tmpl w:val="682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03D01"/>
    <w:multiLevelType w:val="multilevel"/>
    <w:tmpl w:val="266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A736E"/>
    <w:multiLevelType w:val="multilevel"/>
    <w:tmpl w:val="0F3E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5482C"/>
    <w:multiLevelType w:val="multilevel"/>
    <w:tmpl w:val="EAB4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A6ADB"/>
    <w:multiLevelType w:val="multilevel"/>
    <w:tmpl w:val="358C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57FBB"/>
    <w:multiLevelType w:val="multilevel"/>
    <w:tmpl w:val="13C4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0793C"/>
    <w:multiLevelType w:val="multilevel"/>
    <w:tmpl w:val="82E2A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C7D22"/>
    <w:multiLevelType w:val="multilevel"/>
    <w:tmpl w:val="BC2A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70AD3"/>
    <w:multiLevelType w:val="multilevel"/>
    <w:tmpl w:val="C900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B23AC8"/>
    <w:multiLevelType w:val="multilevel"/>
    <w:tmpl w:val="75D4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BE33F5"/>
    <w:multiLevelType w:val="multilevel"/>
    <w:tmpl w:val="D5CA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F4769"/>
    <w:multiLevelType w:val="multilevel"/>
    <w:tmpl w:val="8BE2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B572FA"/>
    <w:multiLevelType w:val="multilevel"/>
    <w:tmpl w:val="5A5C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C4FBD"/>
    <w:multiLevelType w:val="multilevel"/>
    <w:tmpl w:val="8398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E1868"/>
    <w:multiLevelType w:val="multilevel"/>
    <w:tmpl w:val="FF44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C6B0A"/>
    <w:multiLevelType w:val="multilevel"/>
    <w:tmpl w:val="591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2763C6"/>
    <w:multiLevelType w:val="multilevel"/>
    <w:tmpl w:val="F054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28083E"/>
    <w:multiLevelType w:val="multilevel"/>
    <w:tmpl w:val="A98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FA4C75"/>
    <w:multiLevelType w:val="multilevel"/>
    <w:tmpl w:val="DE2A9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A5CA3"/>
    <w:multiLevelType w:val="multilevel"/>
    <w:tmpl w:val="4E82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106AC"/>
    <w:multiLevelType w:val="multilevel"/>
    <w:tmpl w:val="3386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5F3D57"/>
    <w:multiLevelType w:val="multilevel"/>
    <w:tmpl w:val="03FE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9A1F27"/>
    <w:multiLevelType w:val="multilevel"/>
    <w:tmpl w:val="9D6A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D3629"/>
    <w:multiLevelType w:val="multilevel"/>
    <w:tmpl w:val="DED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9064EC"/>
    <w:multiLevelType w:val="multilevel"/>
    <w:tmpl w:val="FCE2F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298185">
    <w:abstractNumId w:val="12"/>
  </w:num>
  <w:num w:numId="2" w16cid:durableId="2122456954">
    <w:abstractNumId w:val="9"/>
  </w:num>
  <w:num w:numId="3" w16cid:durableId="1033652092">
    <w:abstractNumId w:val="19"/>
  </w:num>
  <w:num w:numId="4" w16cid:durableId="2136756038">
    <w:abstractNumId w:val="14"/>
  </w:num>
  <w:num w:numId="5" w16cid:durableId="1509171301">
    <w:abstractNumId w:val="23"/>
  </w:num>
  <w:num w:numId="6" w16cid:durableId="1500928368">
    <w:abstractNumId w:val="32"/>
  </w:num>
  <w:num w:numId="7" w16cid:durableId="347563410">
    <w:abstractNumId w:val="18"/>
  </w:num>
  <w:num w:numId="8" w16cid:durableId="1727603862">
    <w:abstractNumId w:val="26"/>
  </w:num>
  <w:num w:numId="9" w16cid:durableId="1347363595">
    <w:abstractNumId w:val="7"/>
  </w:num>
  <w:num w:numId="10" w16cid:durableId="416706238">
    <w:abstractNumId w:val="4"/>
  </w:num>
  <w:num w:numId="11" w16cid:durableId="2118786728">
    <w:abstractNumId w:val="16"/>
  </w:num>
  <w:num w:numId="12" w16cid:durableId="1363508830">
    <w:abstractNumId w:val="25"/>
  </w:num>
  <w:num w:numId="13" w16cid:durableId="871726935">
    <w:abstractNumId w:val="20"/>
  </w:num>
  <w:num w:numId="14" w16cid:durableId="1206212030">
    <w:abstractNumId w:val="3"/>
  </w:num>
  <w:num w:numId="15" w16cid:durableId="810515163">
    <w:abstractNumId w:val="5"/>
  </w:num>
  <w:num w:numId="16" w16cid:durableId="26879152">
    <w:abstractNumId w:val="29"/>
  </w:num>
  <w:num w:numId="17" w16cid:durableId="1055467317">
    <w:abstractNumId w:val="13"/>
  </w:num>
  <w:num w:numId="18" w16cid:durableId="1986006646">
    <w:abstractNumId w:val="24"/>
  </w:num>
  <w:num w:numId="19" w16cid:durableId="1881816376">
    <w:abstractNumId w:val="28"/>
  </w:num>
  <w:num w:numId="20" w16cid:durableId="1767920476">
    <w:abstractNumId w:val="22"/>
  </w:num>
  <w:num w:numId="21" w16cid:durableId="1558592850">
    <w:abstractNumId w:val="15"/>
  </w:num>
  <w:num w:numId="22" w16cid:durableId="2063210687">
    <w:abstractNumId w:val="27"/>
  </w:num>
  <w:num w:numId="23" w16cid:durableId="1829439362">
    <w:abstractNumId w:val="2"/>
  </w:num>
  <w:num w:numId="24" w16cid:durableId="807821378">
    <w:abstractNumId w:val="21"/>
  </w:num>
  <w:num w:numId="25" w16cid:durableId="1355422112">
    <w:abstractNumId w:val="0"/>
  </w:num>
  <w:num w:numId="26" w16cid:durableId="1321038983">
    <w:abstractNumId w:val="6"/>
  </w:num>
  <w:num w:numId="27" w16cid:durableId="1408383240">
    <w:abstractNumId w:val="8"/>
  </w:num>
  <w:num w:numId="28" w16cid:durableId="978800627">
    <w:abstractNumId w:val="10"/>
  </w:num>
  <w:num w:numId="29" w16cid:durableId="213584477">
    <w:abstractNumId w:val="31"/>
  </w:num>
  <w:num w:numId="30" w16cid:durableId="1901285955">
    <w:abstractNumId w:val="17"/>
  </w:num>
  <w:num w:numId="31" w16cid:durableId="154223446">
    <w:abstractNumId w:val="11"/>
  </w:num>
  <w:num w:numId="32" w16cid:durableId="1461804391">
    <w:abstractNumId w:val="30"/>
  </w:num>
  <w:num w:numId="33" w16cid:durableId="10666141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00B87"/>
    <w:rsid w:val="00001DBE"/>
    <w:rsid w:val="000022B9"/>
    <w:rsid w:val="00002960"/>
    <w:rsid w:val="000033FC"/>
    <w:rsid w:val="00003775"/>
    <w:rsid w:val="00003C51"/>
    <w:rsid w:val="00005193"/>
    <w:rsid w:val="000065F0"/>
    <w:rsid w:val="0001016E"/>
    <w:rsid w:val="00011BD3"/>
    <w:rsid w:val="00012595"/>
    <w:rsid w:val="00014D3E"/>
    <w:rsid w:val="000154E5"/>
    <w:rsid w:val="00015F32"/>
    <w:rsid w:val="0001696A"/>
    <w:rsid w:val="00016A10"/>
    <w:rsid w:val="000171F3"/>
    <w:rsid w:val="00017489"/>
    <w:rsid w:val="0002097D"/>
    <w:rsid w:val="000247DA"/>
    <w:rsid w:val="00026532"/>
    <w:rsid w:val="00026DCA"/>
    <w:rsid w:val="000312CB"/>
    <w:rsid w:val="0003216F"/>
    <w:rsid w:val="00033564"/>
    <w:rsid w:val="0003746D"/>
    <w:rsid w:val="000410F7"/>
    <w:rsid w:val="00042321"/>
    <w:rsid w:val="00042E05"/>
    <w:rsid w:val="00043BB7"/>
    <w:rsid w:val="00043E18"/>
    <w:rsid w:val="00043FB7"/>
    <w:rsid w:val="0004669B"/>
    <w:rsid w:val="00047191"/>
    <w:rsid w:val="00051BF8"/>
    <w:rsid w:val="00052A9F"/>
    <w:rsid w:val="000542E3"/>
    <w:rsid w:val="000610A8"/>
    <w:rsid w:val="00066F9F"/>
    <w:rsid w:val="000738A8"/>
    <w:rsid w:val="00074000"/>
    <w:rsid w:val="000768AF"/>
    <w:rsid w:val="000827D2"/>
    <w:rsid w:val="0008280E"/>
    <w:rsid w:val="000828EF"/>
    <w:rsid w:val="000865F7"/>
    <w:rsid w:val="000869E5"/>
    <w:rsid w:val="00094548"/>
    <w:rsid w:val="000954B5"/>
    <w:rsid w:val="0009574D"/>
    <w:rsid w:val="0009591A"/>
    <w:rsid w:val="000A0A9D"/>
    <w:rsid w:val="000A159E"/>
    <w:rsid w:val="000A4F16"/>
    <w:rsid w:val="000A65DF"/>
    <w:rsid w:val="000A6EE1"/>
    <w:rsid w:val="000B0666"/>
    <w:rsid w:val="000B1C84"/>
    <w:rsid w:val="000B5262"/>
    <w:rsid w:val="000B73B6"/>
    <w:rsid w:val="000C02EF"/>
    <w:rsid w:val="000C1786"/>
    <w:rsid w:val="000C4257"/>
    <w:rsid w:val="000D0AD5"/>
    <w:rsid w:val="000D41B2"/>
    <w:rsid w:val="000D5F26"/>
    <w:rsid w:val="000D61BF"/>
    <w:rsid w:val="000E176F"/>
    <w:rsid w:val="000E27B2"/>
    <w:rsid w:val="000E359B"/>
    <w:rsid w:val="000E371A"/>
    <w:rsid w:val="000E3807"/>
    <w:rsid w:val="000E3F0E"/>
    <w:rsid w:val="000E54B0"/>
    <w:rsid w:val="000E5A1A"/>
    <w:rsid w:val="000F0A64"/>
    <w:rsid w:val="000F0D9A"/>
    <w:rsid w:val="000F16C0"/>
    <w:rsid w:val="000F2549"/>
    <w:rsid w:val="000F2ADB"/>
    <w:rsid w:val="000F599F"/>
    <w:rsid w:val="00102294"/>
    <w:rsid w:val="00102DCB"/>
    <w:rsid w:val="00104C9E"/>
    <w:rsid w:val="00104DD8"/>
    <w:rsid w:val="00104F05"/>
    <w:rsid w:val="001058C8"/>
    <w:rsid w:val="00105C90"/>
    <w:rsid w:val="00110DDD"/>
    <w:rsid w:val="001136C7"/>
    <w:rsid w:val="00113DDB"/>
    <w:rsid w:val="00115F13"/>
    <w:rsid w:val="001162DA"/>
    <w:rsid w:val="001204CE"/>
    <w:rsid w:val="001207F5"/>
    <w:rsid w:val="00122190"/>
    <w:rsid w:val="001238D3"/>
    <w:rsid w:val="00126931"/>
    <w:rsid w:val="0012724D"/>
    <w:rsid w:val="00130A19"/>
    <w:rsid w:val="00130ECD"/>
    <w:rsid w:val="00131DD6"/>
    <w:rsid w:val="0013457D"/>
    <w:rsid w:val="001357AA"/>
    <w:rsid w:val="00140A4F"/>
    <w:rsid w:val="00141DE4"/>
    <w:rsid w:val="001423B3"/>
    <w:rsid w:val="0014445C"/>
    <w:rsid w:val="00146A05"/>
    <w:rsid w:val="001474C0"/>
    <w:rsid w:val="00147F03"/>
    <w:rsid w:val="00147F8C"/>
    <w:rsid w:val="001508E8"/>
    <w:rsid w:val="00157781"/>
    <w:rsid w:val="00160EF3"/>
    <w:rsid w:val="00161CC1"/>
    <w:rsid w:val="00162B54"/>
    <w:rsid w:val="0016309C"/>
    <w:rsid w:val="00171365"/>
    <w:rsid w:val="00172F46"/>
    <w:rsid w:val="001747BC"/>
    <w:rsid w:val="00175A68"/>
    <w:rsid w:val="00180A99"/>
    <w:rsid w:val="00184D78"/>
    <w:rsid w:val="00185125"/>
    <w:rsid w:val="00187250"/>
    <w:rsid w:val="00190516"/>
    <w:rsid w:val="00191D78"/>
    <w:rsid w:val="00192658"/>
    <w:rsid w:val="001938E7"/>
    <w:rsid w:val="0019744D"/>
    <w:rsid w:val="001A19E4"/>
    <w:rsid w:val="001A310B"/>
    <w:rsid w:val="001B2EC1"/>
    <w:rsid w:val="001B4C02"/>
    <w:rsid w:val="001B7584"/>
    <w:rsid w:val="001B7764"/>
    <w:rsid w:val="001B7D8C"/>
    <w:rsid w:val="001C096D"/>
    <w:rsid w:val="001C1284"/>
    <w:rsid w:val="001C1691"/>
    <w:rsid w:val="001C18D1"/>
    <w:rsid w:val="001C39DE"/>
    <w:rsid w:val="001C3CE3"/>
    <w:rsid w:val="001C4BF0"/>
    <w:rsid w:val="001D0DC3"/>
    <w:rsid w:val="001D44AD"/>
    <w:rsid w:val="001D69AF"/>
    <w:rsid w:val="001D69F8"/>
    <w:rsid w:val="001D7A83"/>
    <w:rsid w:val="001E002C"/>
    <w:rsid w:val="001E272F"/>
    <w:rsid w:val="001E3620"/>
    <w:rsid w:val="001E6973"/>
    <w:rsid w:val="001E7FDA"/>
    <w:rsid w:val="001F06CE"/>
    <w:rsid w:val="001F0F15"/>
    <w:rsid w:val="001F1660"/>
    <w:rsid w:val="001F2F69"/>
    <w:rsid w:val="001F3314"/>
    <w:rsid w:val="001F353F"/>
    <w:rsid w:val="001F6294"/>
    <w:rsid w:val="001F6B6B"/>
    <w:rsid w:val="002007EC"/>
    <w:rsid w:val="00202AD8"/>
    <w:rsid w:val="00202C31"/>
    <w:rsid w:val="00206117"/>
    <w:rsid w:val="002140BB"/>
    <w:rsid w:val="00214474"/>
    <w:rsid w:val="00217BF2"/>
    <w:rsid w:val="00223162"/>
    <w:rsid w:val="00224B09"/>
    <w:rsid w:val="0022782A"/>
    <w:rsid w:val="00230B37"/>
    <w:rsid w:val="00235519"/>
    <w:rsid w:val="0023561B"/>
    <w:rsid w:val="00235765"/>
    <w:rsid w:val="00237030"/>
    <w:rsid w:val="00240777"/>
    <w:rsid w:val="00240926"/>
    <w:rsid w:val="00240C84"/>
    <w:rsid w:val="0024205E"/>
    <w:rsid w:val="00243DD1"/>
    <w:rsid w:val="0024498D"/>
    <w:rsid w:val="00247090"/>
    <w:rsid w:val="00247147"/>
    <w:rsid w:val="00247547"/>
    <w:rsid w:val="00250D30"/>
    <w:rsid w:val="00252603"/>
    <w:rsid w:val="00252D3D"/>
    <w:rsid w:val="00252E88"/>
    <w:rsid w:val="00253051"/>
    <w:rsid w:val="002532F3"/>
    <w:rsid w:val="00253348"/>
    <w:rsid w:val="002572B7"/>
    <w:rsid w:val="002613D7"/>
    <w:rsid w:val="00263973"/>
    <w:rsid w:val="00264443"/>
    <w:rsid w:val="00264D20"/>
    <w:rsid w:val="00265E4D"/>
    <w:rsid w:val="00266496"/>
    <w:rsid w:val="00270F58"/>
    <w:rsid w:val="00272744"/>
    <w:rsid w:val="00275DC5"/>
    <w:rsid w:val="00277191"/>
    <w:rsid w:val="002774D7"/>
    <w:rsid w:val="00280D49"/>
    <w:rsid w:val="00281EC3"/>
    <w:rsid w:val="00284574"/>
    <w:rsid w:val="00291462"/>
    <w:rsid w:val="00292AAB"/>
    <w:rsid w:val="00292CDD"/>
    <w:rsid w:val="002939B6"/>
    <w:rsid w:val="00295042"/>
    <w:rsid w:val="00296465"/>
    <w:rsid w:val="00297EA3"/>
    <w:rsid w:val="002A09AB"/>
    <w:rsid w:val="002A1B4E"/>
    <w:rsid w:val="002A3A79"/>
    <w:rsid w:val="002A62E4"/>
    <w:rsid w:val="002A7F46"/>
    <w:rsid w:val="002B076C"/>
    <w:rsid w:val="002B3140"/>
    <w:rsid w:val="002B5273"/>
    <w:rsid w:val="002B6E50"/>
    <w:rsid w:val="002C009E"/>
    <w:rsid w:val="002C1BC7"/>
    <w:rsid w:val="002C2F62"/>
    <w:rsid w:val="002C3399"/>
    <w:rsid w:val="002C48E1"/>
    <w:rsid w:val="002D0659"/>
    <w:rsid w:val="002D1505"/>
    <w:rsid w:val="002D1EB4"/>
    <w:rsid w:val="002D2B10"/>
    <w:rsid w:val="002D609E"/>
    <w:rsid w:val="002D6A0F"/>
    <w:rsid w:val="002E1C57"/>
    <w:rsid w:val="002E34BA"/>
    <w:rsid w:val="002E5D0B"/>
    <w:rsid w:val="002F012F"/>
    <w:rsid w:val="002F0E19"/>
    <w:rsid w:val="002F29E9"/>
    <w:rsid w:val="002F365E"/>
    <w:rsid w:val="002F3850"/>
    <w:rsid w:val="002F4774"/>
    <w:rsid w:val="002F5E21"/>
    <w:rsid w:val="002F62D5"/>
    <w:rsid w:val="00300017"/>
    <w:rsid w:val="00300D3A"/>
    <w:rsid w:val="00301902"/>
    <w:rsid w:val="00302B6B"/>
    <w:rsid w:val="00303E33"/>
    <w:rsid w:val="0030471B"/>
    <w:rsid w:val="003059CA"/>
    <w:rsid w:val="003106E6"/>
    <w:rsid w:val="00310E69"/>
    <w:rsid w:val="003118B7"/>
    <w:rsid w:val="00311B8D"/>
    <w:rsid w:val="00314E5E"/>
    <w:rsid w:val="003161E0"/>
    <w:rsid w:val="00316E10"/>
    <w:rsid w:val="00320778"/>
    <w:rsid w:val="00321610"/>
    <w:rsid w:val="00321E73"/>
    <w:rsid w:val="00323290"/>
    <w:rsid w:val="00323AB7"/>
    <w:rsid w:val="003273B8"/>
    <w:rsid w:val="00327B5A"/>
    <w:rsid w:val="00330B85"/>
    <w:rsid w:val="00332145"/>
    <w:rsid w:val="003325BF"/>
    <w:rsid w:val="00332ECC"/>
    <w:rsid w:val="003339BC"/>
    <w:rsid w:val="00333D98"/>
    <w:rsid w:val="00334472"/>
    <w:rsid w:val="00337F5E"/>
    <w:rsid w:val="00341815"/>
    <w:rsid w:val="00343C4E"/>
    <w:rsid w:val="00347518"/>
    <w:rsid w:val="003525B3"/>
    <w:rsid w:val="00352AFF"/>
    <w:rsid w:val="003544FF"/>
    <w:rsid w:val="00354EA4"/>
    <w:rsid w:val="00355CA3"/>
    <w:rsid w:val="00355FA2"/>
    <w:rsid w:val="00360285"/>
    <w:rsid w:val="00365308"/>
    <w:rsid w:val="00366245"/>
    <w:rsid w:val="0036771F"/>
    <w:rsid w:val="00370211"/>
    <w:rsid w:val="00370C75"/>
    <w:rsid w:val="00370EC5"/>
    <w:rsid w:val="003758EF"/>
    <w:rsid w:val="00376169"/>
    <w:rsid w:val="003817BE"/>
    <w:rsid w:val="0038415A"/>
    <w:rsid w:val="00387009"/>
    <w:rsid w:val="00390DD0"/>
    <w:rsid w:val="00391E9F"/>
    <w:rsid w:val="00393290"/>
    <w:rsid w:val="0039759C"/>
    <w:rsid w:val="00397879"/>
    <w:rsid w:val="003A0943"/>
    <w:rsid w:val="003A4D42"/>
    <w:rsid w:val="003A5751"/>
    <w:rsid w:val="003A636E"/>
    <w:rsid w:val="003A7817"/>
    <w:rsid w:val="003A7F3E"/>
    <w:rsid w:val="003B12A9"/>
    <w:rsid w:val="003B39E3"/>
    <w:rsid w:val="003B425C"/>
    <w:rsid w:val="003B5931"/>
    <w:rsid w:val="003B6717"/>
    <w:rsid w:val="003C10D7"/>
    <w:rsid w:val="003C2B3F"/>
    <w:rsid w:val="003C2CC2"/>
    <w:rsid w:val="003C5A84"/>
    <w:rsid w:val="003D0534"/>
    <w:rsid w:val="003D1937"/>
    <w:rsid w:val="003D2348"/>
    <w:rsid w:val="003D24CE"/>
    <w:rsid w:val="003D5150"/>
    <w:rsid w:val="003E1301"/>
    <w:rsid w:val="003E3318"/>
    <w:rsid w:val="003E4E95"/>
    <w:rsid w:val="003E55C0"/>
    <w:rsid w:val="003E5CE7"/>
    <w:rsid w:val="003E6C0C"/>
    <w:rsid w:val="003E7E17"/>
    <w:rsid w:val="003E7FFD"/>
    <w:rsid w:val="003F10EF"/>
    <w:rsid w:val="003F31EB"/>
    <w:rsid w:val="003F3784"/>
    <w:rsid w:val="003F5F68"/>
    <w:rsid w:val="003F6486"/>
    <w:rsid w:val="003F76FC"/>
    <w:rsid w:val="003F7B40"/>
    <w:rsid w:val="003F7FF0"/>
    <w:rsid w:val="004008C0"/>
    <w:rsid w:val="004051FE"/>
    <w:rsid w:val="004074A8"/>
    <w:rsid w:val="00407767"/>
    <w:rsid w:val="00407AFB"/>
    <w:rsid w:val="00415B2D"/>
    <w:rsid w:val="00415B80"/>
    <w:rsid w:val="004166C1"/>
    <w:rsid w:val="00422308"/>
    <w:rsid w:val="004228FE"/>
    <w:rsid w:val="00422E73"/>
    <w:rsid w:val="00423403"/>
    <w:rsid w:val="00425A29"/>
    <w:rsid w:val="00426F91"/>
    <w:rsid w:val="004308D9"/>
    <w:rsid w:val="00431EDC"/>
    <w:rsid w:val="00433461"/>
    <w:rsid w:val="00434F22"/>
    <w:rsid w:val="00435B6C"/>
    <w:rsid w:val="00436D73"/>
    <w:rsid w:val="0044362F"/>
    <w:rsid w:val="004437EC"/>
    <w:rsid w:val="004453C5"/>
    <w:rsid w:val="00447F3A"/>
    <w:rsid w:val="00451A26"/>
    <w:rsid w:val="00451CE1"/>
    <w:rsid w:val="00457839"/>
    <w:rsid w:val="0046261F"/>
    <w:rsid w:val="00462D90"/>
    <w:rsid w:val="00464107"/>
    <w:rsid w:val="00465ADB"/>
    <w:rsid w:val="0046661C"/>
    <w:rsid w:val="00473058"/>
    <w:rsid w:val="00474A32"/>
    <w:rsid w:val="00474B08"/>
    <w:rsid w:val="004753F9"/>
    <w:rsid w:val="00475548"/>
    <w:rsid w:val="00476412"/>
    <w:rsid w:val="004776CD"/>
    <w:rsid w:val="00477732"/>
    <w:rsid w:val="00477878"/>
    <w:rsid w:val="0048367A"/>
    <w:rsid w:val="0048373C"/>
    <w:rsid w:val="00485C34"/>
    <w:rsid w:val="00486C9C"/>
    <w:rsid w:val="00492EF2"/>
    <w:rsid w:val="00493FA5"/>
    <w:rsid w:val="004A0B6F"/>
    <w:rsid w:val="004A2FD1"/>
    <w:rsid w:val="004A3416"/>
    <w:rsid w:val="004A3C36"/>
    <w:rsid w:val="004A4345"/>
    <w:rsid w:val="004A79E7"/>
    <w:rsid w:val="004B130C"/>
    <w:rsid w:val="004B2603"/>
    <w:rsid w:val="004B2B25"/>
    <w:rsid w:val="004B3636"/>
    <w:rsid w:val="004B4310"/>
    <w:rsid w:val="004B4C36"/>
    <w:rsid w:val="004B4E43"/>
    <w:rsid w:val="004B5589"/>
    <w:rsid w:val="004B5993"/>
    <w:rsid w:val="004B5A42"/>
    <w:rsid w:val="004B5D10"/>
    <w:rsid w:val="004B5F7F"/>
    <w:rsid w:val="004B6624"/>
    <w:rsid w:val="004B7B9B"/>
    <w:rsid w:val="004B7D66"/>
    <w:rsid w:val="004C13CC"/>
    <w:rsid w:val="004C18DD"/>
    <w:rsid w:val="004C25D3"/>
    <w:rsid w:val="004C51B9"/>
    <w:rsid w:val="004C52FB"/>
    <w:rsid w:val="004C72FE"/>
    <w:rsid w:val="004C7AF0"/>
    <w:rsid w:val="004D0E55"/>
    <w:rsid w:val="004D110B"/>
    <w:rsid w:val="004D1D48"/>
    <w:rsid w:val="004D3A0D"/>
    <w:rsid w:val="004D3BCD"/>
    <w:rsid w:val="004D60F5"/>
    <w:rsid w:val="004E1A30"/>
    <w:rsid w:val="004E2300"/>
    <w:rsid w:val="004E374D"/>
    <w:rsid w:val="004E3D50"/>
    <w:rsid w:val="004E3F89"/>
    <w:rsid w:val="004E78EE"/>
    <w:rsid w:val="004F0731"/>
    <w:rsid w:val="004F4901"/>
    <w:rsid w:val="004F6456"/>
    <w:rsid w:val="00500472"/>
    <w:rsid w:val="005010F5"/>
    <w:rsid w:val="005017B9"/>
    <w:rsid w:val="00501B6D"/>
    <w:rsid w:val="00502603"/>
    <w:rsid w:val="005034BA"/>
    <w:rsid w:val="005068D1"/>
    <w:rsid w:val="005079A6"/>
    <w:rsid w:val="00510893"/>
    <w:rsid w:val="00510DDD"/>
    <w:rsid w:val="00512169"/>
    <w:rsid w:val="00514521"/>
    <w:rsid w:val="00514A5A"/>
    <w:rsid w:val="0051714A"/>
    <w:rsid w:val="005173FD"/>
    <w:rsid w:val="005179A6"/>
    <w:rsid w:val="00520299"/>
    <w:rsid w:val="005257CA"/>
    <w:rsid w:val="00525EFB"/>
    <w:rsid w:val="0052621F"/>
    <w:rsid w:val="00530711"/>
    <w:rsid w:val="00533706"/>
    <w:rsid w:val="00533DC2"/>
    <w:rsid w:val="00536D4A"/>
    <w:rsid w:val="00537C51"/>
    <w:rsid w:val="00540F89"/>
    <w:rsid w:val="00541598"/>
    <w:rsid w:val="005440C9"/>
    <w:rsid w:val="005460C8"/>
    <w:rsid w:val="0054678F"/>
    <w:rsid w:val="00551A7B"/>
    <w:rsid w:val="00555654"/>
    <w:rsid w:val="00557044"/>
    <w:rsid w:val="0055785C"/>
    <w:rsid w:val="005602FF"/>
    <w:rsid w:val="005627FE"/>
    <w:rsid w:val="00562BB7"/>
    <w:rsid w:val="00562CA2"/>
    <w:rsid w:val="00564054"/>
    <w:rsid w:val="00564CF8"/>
    <w:rsid w:val="005671F3"/>
    <w:rsid w:val="00567768"/>
    <w:rsid w:val="0057044C"/>
    <w:rsid w:val="00571229"/>
    <w:rsid w:val="0057147B"/>
    <w:rsid w:val="00571D15"/>
    <w:rsid w:val="00573525"/>
    <w:rsid w:val="0057354E"/>
    <w:rsid w:val="005738E7"/>
    <w:rsid w:val="00577853"/>
    <w:rsid w:val="0058349C"/>
    <w:rsid w:val="00584713"/>
    <w:rsid w:val="00584DC3"/>
    <w:rsid w:val="00590896"/>
    <w:rsid w:val="00592266"/>
    <w:rsid w:val="00592A73"/>
    <w:rsid w:val="00592EC6"/>
    <w:rsid w:val="00593C15"/>
    <w:rsid w:val="00596EB1"/>
    <w:rsid w:val="005978A4"/>
    <w:rsid w:val="00597998"/>
    <w:rsid w:val="005A2244"/>
    <w:rsid w:val="005A2BDD"/>
    <w:rsid w:val="005A3205"/>
    <w:rsid w:val="005A348C"/>
    <w:rsid w:val="005A37FA"/>
    <w:rsid w:val="005A4977"/>
    <w:rsid w:val="005B04A9"/>
    <w:rsid w:val="005B0933"/>
    <w:rsid w:val="005B180E"/>
    <w:rsid w:val="005B1AC6"/>
    <w:rsid w:val="005B393A"/>
    <w:rsid w:val="005B3B71"/>
    <w:rsid w:val="005B3C4F"/>
    <w:rsid w:val="005B4D96"/>
    <w:rsid w:val="005B5AFF"/>
    <w:rsid w:val="005B78D5"/>
    <w:rsid w:val="005C18EF"/>
    <w:rsid w:val="005C2E05"/>
    <w:rsid w:val="005C4142"/>
    <w:rsid w:val="005D03B5"/>
    <w:rsid w:val="005D0797"/>
    <w:rsid w:val="005D172A"/>
    <w:rsid w:val="005D27C6"/>
    <w:rsid w:val="005D354C"/>
    <w:rsid w:val="005D53D6"/>
    <w:rsid w:val="005D5623"/>
    <w:rsid w:val="005D5A02"/>
    <w:rsid w:val="005D76F7"/>
    <w:rsid w:val="005E0779"/>
    <w:rsid w:val="005E0DA8"/>
    <w:rsid w:val="005E2F0F"/>
    <w:rsid w:val="005E67B5"/>
    <w:rsid w:val="005F2375"/>
    <w:rsid w:val="005F26A7"/>
    <w:rsid w:val="005F4632"/>
    <w:rsid w:val="005F4AF9"/>
    <w:rsid w:val="005F5095"/>
    <w:rsid w:val="005F58AE"/>
    <w:rsid w:val="005F6535"/>
    <w:rsid w:val="005F696B"/>
    <w:rsid w:val="00602658"/>
    <w:rsid w:val="00602A52"/>
    <w:rsid w:val="00602EA1"/>
    <w:rsid w:val="006035FA"/>
    <w:rsid w:val="00607134"/>
    <w:rsid w:val="00610800"/>
    <w:rsid w:val="00610E81"/>
    <w:rsid w:val="00611CCB"/>
    <w:rsid w:val="00612487"/>
    <w:rsid w:val="006133A0"/>
    <w:rsid w:val="00614706"/>
    <w:rsid w:val="006159B3"/>
    <w:rsid w:val="00621923"/>
    <w:rsid w:val="00623A36"/>
    <w:rsid w:val="00623BD3"/>
    <w:rsid w:val="006247E2"/>
    <w:rsid w:val="00625014"/>
    <w:rsid w:val="00625147"/>
    <w:rsid w:val="006271C2"/>
    <w:rsid w:val="0063076B"/>
    <w:rsid w:val="006322B2"/>
    <w:rsid w:val="0063240C"/>
    <w:rsid w:val="00637CF5"/>
    <w:rsid w:val="0064050C"/>
    <w:rsid w:val="00640591"/>
    <w:rsid w:val="00641DFA"/>
    <w:rsid w:val="00645005"/>
    <w:rsid w:val="00645432"/>
    <w:rsid w:val="006465EB"/>
    <w:rsid w:val="0065106A"/>
    <w:rsid w:val="006537D6"/>
    <w:rsid w:val="00653A82"/>
    <w:rsid w:val="00653AC0"/>
    <w:rsid w:val="00657B34"/>
    <w:rsid w:val="0066010A"/>
    <w:rsid w:val="00662ABA"/>
    <w:rsid w:val="00662CE0"/>
    <w:rsid w:val="006650C5"/>
    <w:rsid w:val="00665F2A"/>
    <w:rsid w:val="00666541"/>
    <w:rsid w:val="00667BB3"/>
    <w:rsid w:val="00670346"/>
    <w:rsid w:val="00674492"/>
    <w:rsid w:val="006767F6"/>
    <w:rsid w:val="00677E66"/>
    <w:rsid w:val="00680179"/>
    <w:rsid w:val="00680AEA"/>
    <w:rsid w:val="006810BC"/>
    <w:rsid w:val="006820C2"/>
    <w:rsid w:val="006834F2"/>
    <w:rsid w:val="00685594"/>
    <w:rsid w:val="006867C6"/>
    <w:rsid w:val="00686B23"/>
    <w:rsid w:val="00687F1F"/>
    <w:rsid w:val="006918FC"/>
    <w:rsid w:val="00691B61"/>
    <w:rsid w:val="00691D9D"/>
    <w:rsid w:val="0069615B"/>
    <w:rsid w:val="006975E3"/>
    <w:rsid w:val="006A074B"/>
    <w:rsid w:val="006A3CAC"/>
    <w:rsid w:val="006A3E29"/>
    <w:rsid w:val="006A5EC4"/>
    <w:rsid w:val="006A6C32"/>
    <w:rsid w:val="006A7689"/>
    <w:rsid w:val="006A7A1E"/>
    <w:rsid w:val="006B00CF"/>
    <w:rsid w:val="006B0C02"/>
    <w:rsid w:val="006B2643"/>
    <w:rsid w:val="006B420F"/>
    <w:rsid w:val="006B4830"/>
    <w:rsid w:val="006B570A"/>
    <w:rsid w:val="006B5CB5"/>
    <w:rsid w:val="006B7347"/>
    <w:rsid w:val="006C06E3"/>
    <w:rsid w:val="006C1353"/>
    <w:rsid w:val="006C136A"/>
    <w:rsid w:val="006C24E0"/>
    <w:rsid w:val="006C2E59"/>
    <w:rsid w:val="006C34A5"/>
    <w:rsid w:val="006C40F9"/>
    <w:rsid w:val="006C48B5"/>
    <w:rsid w:val="006C4E56"/>
    <w:rsid w:val="006C7089"/>
    <w:rsid w:val="006C7E15"/>
    <w:rsid w:val="006D1476"/>
    <w:rsid w:val="006D32C3"/>
    <w:rsid w:val="006D3D83"/>
    <w:rsid w:val="006D4955"/>
    <w:rsid w:val="006D4E24"/>
    <w:rsid w:val="006D5992"/>
    <w:rsid w:val="006D5B93"/>
    <w:rsid w:val="006E1BCF"/>
    <w:rsid w:val="006E222B"/>
    <w:rsid w:val="006E36DF"/>
    <w:rsid w:val="006E4518"/>
    <w:rsid w:val="006E628F"/>
    <w:rsid w:val="006E6EC9"/>
    <w:rsid w:val="006F0845"/>
    <w:rsid w:val="006F1D8B"/>
    <w:rsid w:val="0070151B"/>
    <w:rsid w:val="00702747"/>
    <w:rsid w:val="00702E09"/>
    <w:rsid w:val="00702F65"/>
    <w:rsid w:val="00703644"/>
    <w:rsid w:val="007038B0"/>
    <w:rsid w:val="00704ED5"/>
    <w:rsid w:val="00705006"/>
    <w:rsid w:val="007058D8"/>
    <w:rsid w:val="00705C9E"/>
    <w:rsid w:val="00707E36"/>
    <w:rsid w:val="00711D89"/>
    <w:rsid w:val="007129D4"/>
    <w:rsid w:val="00712E72"/>
    <w:rsid w:val="00714081"/>
    <w:rsid w:val="0071608A"/>
    <w:rsid w:val="007177FC"/>
    <w:rsid w:val="00717892"/>
    <w:rsid w:val="00720381"/>
    <w:rsid w:val="007205A7"/>
    <w:rsid w:val="00720B7F"/>
    <w:rsid w:val="00721DB0"/>
    <w:rsid w:val="00722AEE"/>
    <w:rsid w:val="00723610"/>
    <w:rsid w:val="00726007"/>
    <w:rsid w:val="00732294"/>
    <w:rsid w:val="007337FA"/>
    <w:rsid w:val="007349AA"/>
    <w:rsid w:val="0073507E"/>
    <w:rsid w:val="00741D2F"/>
    <w:rsid w:val="00742774"/>
    <w:rsid w:val="00742F5D"/>
    <w:rsid w:val="00746FDE"/>
    <w:rsid w:val="0075029F"/>
    <w:rsid w:val="00754368"/>
    <w:rsid w:val="00756A09"/>
    <w:rsid w:val="00757939"/>
    <w:rsid w:val="00757F31"/>
    <w:rsid w:val="0076155E"/>
    <w:rsid w:val="00761909"/>
    <w:rsid w:val="0076273A"/>
    <w:rsid w:val="007627E1"/>
    <w:rsid w:val="007629E2"/>
    <w:rsid w:val="007630F9"/>
    <w:rsid w:val="00764D08"/>
    <w:rsid w:val="00764F76"/>
    <w:rsid w:val="007653F9"/>
    <w:rsid w:val="00766B4D"/>
    <w:rsid w:val="00766CF1"/>
    <w:rsid w:val="00771B39"/>
    <w:rsid w:val="00773FD0"/>
    <w:rsid w:val="0077507A"/>
    <w:rsid w:val="00776305"/>
    <w:rsid w:val="00776CBD"/>
    <w:rsid w:val="007801E6"/>
    <w:rsid w:val="00784142"/>
    <w:rsid w:val="007851E5"/>
    <w:rsid w:val="00785B47"/>
    <w:rsid w:val="00790D4C"/>
    <w:rsid w:val="00791745"/>
    <w:rsid w:val="00791C49"/>
    <w:rsid w:val="007923D2"/>
    <w:rsid w:val="007926D2"/>
    <w:rsid w:val="0079337A"/>
    <w:rsid w:val="00793B2C"/>
    <w:rsid w:val="00794A55"/>
    <w:rsid w:val="007A15E2"/>
    <w:rsid w:val="007A2157"/>
    <w:rsid w:val="007A2D82"/>
    <w:rsid w:val="007A460A"/>
    <w:rsid w:val="007A5A46"/>
    <w:rsid w:val="007B00ED"/>
    <w:rsid w:val="007B06B1"/>
    <w:rsid w:val="007B0938"/>
    <w:rsid w:val="007B0A35"/>
    <w:rsid w:val="007B3BCE"/>
    <w:rsid w:val="007B3D2E"/>
    <w:rsid w:val="007B4222"/>
    <w:rsid w:val="007B6DF6"/>
    <w:rsid w:val="007B6E0E"/>
    <w:rsid w:val="007C1D07"/>
    <w:rsid w:val="007C1E97"/>
    <w:rsid w:val="007C2095"/>
    <w:rsid w:val="007C302D"/>
    <w:rsid w:val="007C369B"/>
    <w:rsid w:val="007C3764"/>
    <w:rsid w:val="007C6481"/>
    <w:rsid w:val="007C6658"/>
    <w:rsid w:val="007C7C21"/>
    <w:rsid w:val="007D3E50"/>
    <w:rsid w:val="007D633D"/>
    <w:rsid w:val="007D6534"/>
    <w:rsid w:val="007D7FC4"/>
    <w:rsid w:val="007E058E"/>
    <w:rsid w:val="007E3CB4"/>
    <w:rsid w:val="007E550B"/>
    <w:rsid w:val="007E62DC"/>
    <w:rsid w:val="007E6FE8"/>
    <w:rsid w:val="007E7BB6"/>
    <w:rsid w:val="007F00B5"/>
    <w:rsid w:val="007F09A0"/>
    <w:rsid w:val="007F09B4"/>
    <w:rsid w:val="007F12C0"/>
    <w:rsid w:val="007F1A78"/>
    <w:rsid w:val="007F1AD3"/>
    <w:rsid w:val="007F25D6"/>
    <w:rsid w:val="007F36C2"/>
    <w:rsid w:val="007F432C"/>
    <w:rsid w:val="007F5E10"/>
    <w:rsid w:val="007F6A5F"/>
    <w:rsid w:val="007F7141"/>
    <w:rsid w:val="00803E23"/>
    <w:rsid w:val="00810D36"/>
    <w:rsid w:val="008116AB"/>
    <w:rsid w:val="00811D03"/>
    <w:rsid w:val="008122B0"/>
    <w:rsid w:val="00813DA5"/>
    <w:rsid w:val="00814824"/>
    <w:rsid w:val="00815066"/>
    <w:rsid w:val="00817803"/>
    <w:rsid w:val="00822628"/>
    <w:rsid w:val="008227A6"/>
    <w:rsid w:val="00823AE7"/>
    <w:rsid w:val="00826DCC"/>
    <w:rsid w:val="0083015D"/>
    <w:rsid w:val="008307CE"/>
    <w:rsid w:val="00830878"/>
    <w:rsid w:val="00831060"/>
    <w:rsid w:val="008325A1"/>
    <w:rsid w:val="0083401E"/>
    <w:rsid w:val="00840106"/>
    <w:rsid w:val="00841FC7"/>
    <w:rsid w:val="00842571"/>
    <w:rsid w:val="008426D9"/>
    <w:rsid w:val="0084285C"/>
    <w:rsid w:val="00845244"/>
    <w:rsid w:val="00847B69"/>
    <w:rsid w:val="00854570"/>
    <w:rsid w:val="00856680"/>
    <w:rsid w:val="00856981"/>
    <w:rsid w:val="0085757C"/>
    <w:rsid w:val="0086071B"/>
    <w:rsid w:val="00860851"/>
    <w:rsid w:val="00860D66"/>
    <w:rsid w:val="00860D99"/>
    <w:rsid w:val="0086460B"/>
    <w:rsid w:val="00870751"/>
    <w:rsid w:val="0087128B"/>
    <w:rsid w:val="008738B8"/>
    <w:rsid w:val="00873E77"/>
    <w:rsid w:val="0088040B"/>
    <w:rsid w:val="0089094E"/>
    <w:rsid w:val="0089111E"/>
    <w:rsid w:val="00897E5D"/>
    <w:rsid w:val="008A08A8"/>
    <w:rsid w:val="008A1976"/>
    <w:rsid w:val="008A2AB1"/>
    <w:rsid w:val="008A2DBA"/>
    <w:rsid w:val="008A5213"/>
    <w:rsid w:val="008A6DD9"/>
    <w:rsid w:val="008B1E50"/>
    <w:rsid w:val="008B3D21"/>
    <w:rsid w:val="008C03D1"/>
    <w:rsid w:val="008C0E4E"/>
    <w:rsid w:val="008C12EE"/>
    <w:rsid w:val="008C730F"/>
    <w:rsid w:val="008D00A0"/>
    <w:rsid w:val="008D043A"/>
    <w:rsid w:val="008D2138"/>
    <w:rsid w:val="008D2C41"/>
    <w:rsid w:val="008D32D7"/>
    <w:rsid w:val="008D4DB1"/>
    <w:rsid w:val="008D56E3"/>
    <w:rsid w:val="008D5BA6"/>
    <w:rsid w:val="008D64EC"/>
    <w:rsid w:val="008D7095"/>
    <w:rsid w:val="008D743B"/>
    <w:rsid w:val="008D7CBE"/>
    <w:rsid w:val="008E0829"/>
    <w:rsid w:val="008E27A9"/>
    <w:rsid w:val="008E43C2"/>
    <w:rsid w:val="008E6BB1"/>
    <w:rsid w:val="008E6F33"/>
    <w:rsid w:val="008E7310"/>
    <w:rsid w:val="008E74E2"/>
    <w:rsid w:val="008E7644"/>
    <w:rsid w:val="008F08A7"/>
    <w:rsid w:val="008F0F82"/>
    <w:rsid w:val="008F1878"/>
    <w:rsid w:val="008F191E"/>
    <w:rsid w:val="008F19A1"/>
    <w:rsid w:val="008F344B"/>
    <w:rsid w:val="008F3DCF"/>
    <w:rsid w:val="00901B92"/>
    <w:rsid w:val="009027A2"/>
    <w:rsid w:val="009030D3"/>
    <w:rsid w:val="00903390"/>
    <w:rsid w:val="00905729"/>
    <w:rsid w:val="00905A9F"/>
    <w:rsid w:val="0090636B"/>
    <w:rsid w:val="009074BA"/>
    <w:rsid w:val="009077D2"/>
    <w:rsid w:val="00907833"/>
    <w:rsid w:val="00907C4F"/>
    <w:rsid w:val="00911451"/>
    <w:rsid w:val="00913C5A"/>
    <w:rsid w:val="00913D46"/>
    <w:rsid w:val="009145D9"/>
    <w:rsid w:val="00914D03"/>
    <w:rsid w:val="009153BC"/>
    <w:rsid w:val="0091657E"/>
    <w:rsid w:val="009172B7"/>
    <w:rsid w:val="00921D33"/>
    <w:rsid w:val="009220F1"/>
    <w:rsid w:val="00922F3E"/>
    <w:rsid w:val="00923E79"/>
    <w:rsid w:val="00925670"/>
    <w:rsid w:val="00927EE8"/>
    <w:rsid w:val="00927F79"/>
    <w:rsid w:val="00930186"/>
    <w:rsid w:val="0093020F"/>
    <w:rsid w:val="00931757"/>
    <w:rsid w:val="00931997"/>
    <w:rsid w:val="0093556B"/>
    <w:rsid w:val="00935ED0"/>
    <w:rsid w:val="00940431"/>
    <w:rsid w:val="00942031"/>
    <w:rsid w:val="00945602"/>
    <w:rsid w:val="00947310"/>
    <w:rsid w:val="00950178"/>
    <w:rsid w:val="00950193"/>
    <w:rsid w:val="009501AE"/>
    <w:rsid w:val="009524EA"/>
    <w:rsid w:val="00952DF4"/>
    <w:rsid w:val="0095328F"/>
    <w:rsid w:val="00954C16"/>
    <w:rsid w:val="009570C7"/>
    <w:rsid w:val="00957E5D"/>
    <w:rsid w:val="00960120"/>
    <w:rsid w:val="00960D47"/>
    <w:rsid w:val="00962C29"/>
    <w:rsid w:val="009672A1"/>
    <w:rsid w:val="00970126"/>
    <w:rsid w:val="00971055"/>
    <w:rsid w:val="0097134F"/>
    <w:rsid w:val="00975EDF"/>
    <w:rsid w:val="00983C35"/>
    <w:rsid w:val="00985CB5"/>
    <w:rsid w:val="00986627"/>
    <w:rsid w:val="00987F26"/>
    <w:rsid w:val="009901E2"/>
    <w:rsid w:val="00990594"/>
    <w:rsid w:val="0099173B"/>
    <w:rsid w:val="00995DE7"/>
    <w:rsid w:val="009967CE"/>
    <w:rsid w:val="009A15F7"/>
    <w:rsid w:val="009A1F43"/>
    <w:rsid w:val="009A3F82"/>
    <w:rsid w:val="009A5FCE"/>
    <w:rsid w:val="009B023E"/>
    <w:rsid w:val="009B4A29"/>
    <w:rsid w:val="009B4FBF"/>
    <w:rsid w:val="009C131C"/>
    <w:rsid w:val="009C191F"/>
    <w:rsid w:val="009C248C"/>
    <w:rsid w:val="009C31E2"/>
    <w:rsid w:val="009C3E8E"/>
    <w:rsid w:val="009C66BC"/>
    <w:rsid w:val="009C7384"/>
    <w:rsid w:val="009D0EC8"/>
    <w:rsid w:val="009D1CDD"/>
    <w:rsid w:val="009D1FEA"/>
    <w:rsid w:val="009D5E25"/>
    <w:rsid w:val="009D7F44"/>
    <w:rsid w:val="009E353B"/>
    <w:rsid w:val="009E4F2D"/>
    <w:rsid w:val="009E5B50"/>
    <w:rsid w:val="009F328C"/>
    <w:rsid w:val="00A00A71"/>
    <w:rsid w:val="00A01066"/>
    <w:rsid w:val="00A01EE4"/>
    <w:rsid w:val="00A0397B"/>
    <w:rsid w:val="00A11068"/>
    <w:rsid w:val="00A1137F"/>
    <w:rsid w:val="00A1141A"/>
    <w:rsid w:val="00A13237"/>
    <w:rsid w:val="00A1398A"/>
    <w:rsid w:val="00A147DC"/>
    <w:rsid w:val="00A15191"/>
    <w:rsid w:val="00A20184"/>
    <w:rsid w:val="00A20956"/>
    <w:rsid w:val="00A21024"/>
    <w:rsid w:val="00A211A9"/>
    <w:rsid w:val="00A216B2"/>
    <w:rsid w:val="00A218AB"/>
    <w:rsid w:val="00A233C7"/>
    <w:rsid w:val="00A27851"/>
    <w:rsid w:val="00A30E90"/>
    <w:rsid w:val="00A3262D"/>
    <w:rsid w:val="00A335A9"/>
    <w:rsid w:val="00A33A0F"/>
    <w:rsid w:val="00A344B4"/>
    <w:rsid w:val="00A3634F"/>
    <w:rsid w:val="00A37556"/>
    <w:rsid w:val="00A43410"/>
    <w:rsid w:val="00A4385F"/>
    <w:rsid w:val="00A44F15"/>
    <w:rsid w:val="00A459AC"/>
    <w:rsid w:val="00A46069"/>
    <w:rsid w:val="00A503CA"/>
    <w:rsid w:val="00A52D3D"/>
    <w:rsid w:val="00A53566"/>
    <w:rsid w:val="00A54A19"/>
    <w:rsid w:val="00A56A28"/>
    <w:rsid w:val="00A62E4E"/>
    <w:rsid w:val="00A634FA"/>
    <w:rsid w:val="00A66F09"/>
    <w:rsid w:val="00A72D24"/>
    <w:rsid w:val="00A744DB"/>
    <w:rsid w:val="00A76740"/>
    <w:rsid w:val="00A77501"/>
    <w:rsid w:val="00A80003"/>
    <w:rsid w:val="00A80A44"/>
    <w:rsid w:val="00A84154"/>
    <w:rsid w:val="00A84509"/>
    <w:rsid w:val="00A87728"/>
    <w:rsid w:val="00A9016C"/>
    <w:rsid w:val="00A92F6E"/>
    <w:rsid w:val="00A936FF"/>
    <w:rsid w:val="00A94B0A"/>
    <w:rsid w:val="00A94FE9"/>
    <w:rsid w:val="00A953E4"/>
    <w:rsid w:val="00AA154F"/>
    <w:rsid w:val="00AA238D"/>
    <w:rsid w:val="00AA336D"/>
    <w:rsid w:val="00AA423A"/>
    <w:rsid w:val="00AA6302"/>
    <w:rsid w:val="00AB0C5B"/>
    <w:rsid w:val="00AB35CC"/>
    <w:rsid w:val="00AB39DE"/>
    <w:rsid w:val="00AB3BE7"/>
    <w:rsid w:val="00AB4C40"/>
    <w:rsid w:val="00AC080E"/>
    <w:rsid w:val="00AC124C"/>
    <w:rsid w:val="00AC1325"/>
    <w:rsid w:val="00AC2BA4"/>
    <w:rsid w:val="00AC5FC4"/>
    <w:rsid w:val="00AD061B"/>
    <w:rsid w:val="00AD10BE"/>
    <w:rsid w:val="00AD36D2"/>
    <w:rsid w:val="00AD4CE7"/>
    <w:rsid w:val="00AD65F9"/>
    <w:rsid w:val="00AD6D68"/>
    <w:rsid w:val="00AD71E6"/>
    <w:rsid w:val="00AD777D"/>
    <w:rsid w:val="00AE046F"/>
    <w:rsid w:val="00AE05B2"/>
    <w:rsid w:val="00AE1F12"/>
    <w:rsid w:val="00AE39E9"/>
    <w:rsid w:val="00AE55B9"/>
    <w:rsid w:val="00AF6151"/>
    <w:rsid w:val="00AF6499"/>
    <w:rsid w:val="00AF6F1E"/>
    <w:rsid w:val="00B0061E"/>
    <w:rsid w:val="00B01640"/>
    <w:rsid w:val="00B01CF1"/>
    <w:rsid w:val="00B0257E"/>
    <w:rsid w:val="00B03846"/>
    <w:rsid w:val="00B05F12"/>
    <w:rsid w:val="00B06606"/>
    <w:rsid w:val="00B1004E"/>
    <w:rsid w:val="00B114A2"/>
    <w:rsid w:val="00B1240F"/>
    <w:rsid w:val="00B12D04"/>
    <w:rsid w:val="00B142DC"/>
    <w:rsid w:val="00B16236"/>
    <w:rsid w:val="00B17310"/>
    <w:rsid w:val="00B2209E"/>
    <w:rsid w:val="00B2422E"/>
    <w:rsid w:val="00B247B5"/>
    <w:rsid w:val="00B262FA"/>
    <w:rsid w:val="00B3359F"/>
    <w:rsid w:val="00B34215"/>
    <w:rsid w:val="00B34FFA"/>
    <w:rsid w:val="00B35A0D"/>
    <w:rsid w:val="00B36509"/>
    <w:rsid w:val="00B40DC5"/>
    <w:rsid w:val="00B42621"/>
    <w:rsid w:val="00B45905"/>
    <w:rsid w:val="00B46603"/>
    <w:rsid w:val="00B46BCC"/>
    <w:rsid w:val="00B46D88"/>
    <w:rsid w:val="00B51500"/>
    <w:rsid w:val="00B5247C"/>
    <w:rsid w:val="00B551EA"/>
    <w:rsid w:val="00B55D43"/>
    <w:rsid w:val="00B60315"/>
    <w:rsid w:val="00B676F8"/>
    <w:rsid w:val="00B70095"/>
    <w:rsid w:val="00B725C1"/>
    <w:rsid w:val="00B727CC"/>
    <w:rsid w:val="00B729D3"/>
    <w:rsid w:val="00B76B9F"/>
    <w:rsid w:val="00B7744F"/>
    <w:rsid w:val="00B82FA7"/>
    <w:rsid w:val="00B834A7"/>
    <w:rsid w:val="00B84D61"/>
    <w:rsid w:val="00B901B6"/>
    <w:rsid w:val="00B90BCE"/>
    <w:rsid w:val="00B91238"/>
    <w:rsid w:val="00B93FAA"/>
    <w:rsid w:val="00B94F47"/>
    <w:rsid w:val="00B96387"/>
    <w:rsid w:val="00B97FE1"/>
    <w:rsid w:val="00BA15AC"/>
    <w:rsid w:val="00BA4A43"/>
    <w:rsid w:val="00BA6273"/>
    <w:rsid w:val="00BC0302"/>
    <w:rsid w:val="00BC3C97"/>
    <w:rsid w:val="00BC5746"/>
    <w:rsid w:val="00BC7DDF"/>
    <w:rsid w:val="00BD18AB"/>
    <w:rsid w:val="00BD4CEB"/>
    <w:rsid w:val="00BD6111"/>
    <w:rsid w:val="00BD70A2"/>
    <w:rsid w:val="00BE379D"/>
    <w:rsid w:val="00BE3A0E"/>
    <w:rsid w:val="00BE3D82"/>
    <w:rsid w:val="00BE419B"/>
    <w:rsid w:val="00BE6425"/>
    <w:rsid w:val="00BE6839"/>
    <w:rsid w:val="00BE6AC4"/>
    <w:rsid w:val="00BF02C3"/>
    <w:rsid w:val="00BF362D"/>
    <w:rsid w:val="00BF3667"/>
    <w:rsid w:val="00BF4089"/>
    <w:rsid w:val="00BF4A97"/>
    <w:rsid w:val="00BF7134"/>
    <w:rsid w:val="00BF7496"/>
    <w:rsid w:val="00C01057"/>
    <w:rsid w:val="00C0316E"/>
    <w:rsid w:val="00C04BF6"/>
    <w:rsid w:val="00C06973"/>
    <w:rsid w:val="00C06D50"/>
    <w:rsid w:val="00C07516"/>
    <w:rsid w:val="00C10DB8"/>
    <w:rsid w:val="00C127F8"/>
    <w:rsid w:val="00C135EC"/>
    <w:rsid w:val="00C13D76"/>
    <w:rsid w:val="00C17E0E"/>
    <w:rsid w:val="00C200D3"/>
    <w:rsid w:val="00C20258"/>
    <w:rsid w:val="00C21995"/>
    <w:rsid w:val="00C22636"/>
    <w:rsid w:val="00C26694"/>
    <w:rsid w:val="00C27392"/>
    <w:rsid w:val="00C2750D"/>
    <w:rsid w:val="00C30CF9"/>
    <w:rsid w:val="00C3301F"/>
    <w:rsid w:val="00C35AD3"/>
    <w:rsid w:val="00C501C0"/>
    <w:rsid w:val="00C53535"/>
    <w:rsid w:val="00C554FD"/>
    <w:rsid w:val="00C55CCE"/>
    <w:rsid w:val="00C56231"/>
    <w:rsid w:val="00C577A3"/>
    <w:rsid w:val="00C57A86"/>
    <w:rsid w:val="00C63356"/>
    <w:rsid w:val="00C6524A"/>
    <w:rsid w:val="00C65824"/>
    <w:rsid w:val="00C6596B"/>
    <w:rsid w:val="00C667C4"/>
    <w:rsid w:val="00C72368"/>
    <w:rsid w:val="00C73D02"/>
    <w:rsid w:val="00C73ED0"/>
    <w:rsid w:val="00C75464"/>
    <w:rsid w:val="00C75B5E"/>
    <w:rsid w:val="00C822E1"/>
    <w:rsid w:val="00C82B0D"/>
    <w:rsid w:val="00C837E7"/>
    <w:rsid w:val="00C84EB8"/>
    <w:rsid w:val="00C902A2"/>
    <w:rsid w:val="00C90514"/>
    <w:rsid w:val="00C907F9"/>
    <w:rsid w:val="00C94B0D"/>
    <w:rsid w:val="00C957A9"/>
    <w:rsid w:val="00C967EE"/>
    <w:rsid w:val="00C977B3"/>
    <w:rsid w:val="00CA15E3"/>
    <w:rsid w:val="00CA1866"/>
    <w:rsid w:val="00CA257C"/>
    <w:rsid w:val="00CA4C4D"/>
    <w:rsid w:val="00CA5EA4"/>
    <w:rsid w:val="00CA60FF"/>
    <w:rsid w:val="00CA6E0C"/>
    <w:rsid w:val="00CB037F"/>
    <w:rsid w:val="00CB4FAF"/>
    <w:rsid w:val="00CB559B"/>
    <w:rsid w:val="00CB79AF"/>
    <w:rsid w:val="00CC0DE1"/>
    <w:rsid w:val="00CC4479"/>
    <w:rsid w:val="00CD02D9"/>
    <w:rsid w:val="00CD36E0"/>
    <w:rsid w:val="00CD3E72"/>
    <w:rsid w:val="00CD458A"/>
    <w:rsid w:val="00CE1C06"/>
    <w:rsid w:val="00CE3327"/>
    <w:rsid w:val="00CE552D"/>
    <w:rsid w:val="00CE6710"/>
    <w:rsid w:val="00CE6B37"/>
    <w:rsid w:val="00CE6CDA"/>
    <w:rsid w:val="00CE7E5A"/>
    <w:rsid w:val="00CF4E58"/>
    <w:rsid w:val="00CF7DC9"/>
    <w:rsid w:val="00D03530"/>
    <w:rsid w:val="00D04E57"/>
    <w:rsid w:val="00D126C9"/>
    <w:rsid w:val="00D14DA4"/>
    <w:rsid w:val="00D174A8"/>
    <w:rsid w:val="00D20266"/>
    <w:rsid w:val="00D21013"/>
    <w:rsid w:val="00D25CBF"/>
    <w:rsid w:val="00D309BB"/>
    <w:rsid w:val="00D326F0"/>
    <w:rsid w:val="00D3292A"/>
    <w:rsid w:val="00D3294D"/>
    <w:rsid w:val="00D32C11"/>
    <w:rsid w:val="00D35498"/>
    <w:rsid w:val="00D355A9"/>
    <w:rsid w:val="00D36283"/>
    <w:rsid w:val="00D37612"/>
    <w:rsid w:val="00D37A56"/>
    <w:rsid w:val="00D42A5C"/>
    <w:rsid w:val="00D42ADC"/>
    <w:rsid w:val="00D4356F"/>
    <w:rsid w:val="00D4562C"/>
    <w:rsid w:val="00D50E14"/>
    <w:rsid w:val="00D516BD"/>
    <w:rsid w:val="00D525C4"/>
    <w:rsid w:val="00D5311B"/>
    <w:rsid w:val="00D53D21"/>
    <w:rsid w:val="00D543C0"/>
    <w:rsid w:val="00D5448C"/>
    <w:rsid w:val="00D56480"/>
    <w:rsid w:val="00D576EE"/>
    <w:rsid w:val="00D57B91"/>
    <w:rsid w:val="00D604DD"/>
    <w:rsid w:val="00D645B1"/>
    <w:rsid w:val="00D662AF"/>
    <w:rsid w:val="00D6769F"/>
    <w:rsid w:val="00D71E6F"/>
    <w:rsid w:val="00D74DC3"/>
    <w:rsid w:val="00D84A66"/>
    <w:rsid w:val="00D84C71"/>
    <w:rsid w:val="00D8576B"/>
    <w:rsid w:val="00D86227"/>
    <w:rsid w:val="00D87298"/>
    <w:rsid w:val="00D9417F"/>
    <w:rsid w:val="00D97E4C"/>
    <w:rsid w:val="00DA15E6"/>
    <w:rsid w:val="00DA3253"/>
    <w:rsid w:val="00DA34D0"/>
    <w:rsid w:val="00DA4512"/>
    <w:rsid w:val="00DA67C9"/>
    <w:rsid w:val="00DA74E7"/>
    <w:rsid w:val="00DB035E"/>
    <w:rsid w:val="00DB0C79"/>
    <w:rsid w:val="00DB23C3"/>
    <w:rsid w:val="00DB4ACC"/>
    <w:rsid w:val="00DB6205"/>
    <w:rsid w:val="00DB6D40"/>
    <w:rsid w:val="00DB717C"/>
    <w:rsid w:val="00DC012C"/>
    <w:rsid w:val="00DC225F"/>
    <w:rsid w:val="00DC5DC2"/>
    <w:rsid w:val="00DC5FDB"/>
    <w:rsid w:val="00DC6D18"/>
    <w:rsid w:val="00DD01E8"/>
    <w:rsid w:val="00DD1A3C"/>
    <w:rsid w:val="00DD1CE6"/>
    <w:rsid w:val="00DD1D9E"/>
    <w:rsid w:val="00DD46A2"/>
    <w:rsid w:val="00DD64AA"/>
    <w:rsid w:val="00DD6AD0"/>
    <w:rsid w:val="00DD792C"/>
    <w:rsid w:val="00DD795E"/>
    <w:rsid w:val="00DE081F"/>
    <w:rsid w:val="00DE1424"/>
    <w:rsid w:val="00DE299C"/>
    <w:rsid w:val="00DE3946"/>
    <w:rsid w:val="00DE58C5"/>
    <w:rsid w:val="00DE5DF7"/>
    <w:rsid w:val="00DE63F2"/>
    <w:rsid w:val="00DE63F5"/>
    <w:rsid w:val="00DF312B"/>
    <w:rsid w:val="00E00173"/>
    <w:rsid w:val="00E00C83"/>
    <w:rsid w:val="00E01DDA"/>
    <w:rsid w:val="00E021A1"/>
    <w:rsid w:val="00E02CEC"/>
    <w:rsid w:val="00E03499"/>
    <w:rsid w:val="00E03619"/>
    <w:rsid w:val="00E03B76"/>
    <w:rsid w:val="00E06E63"/>
    <w:rsid w:val="00E076B2"/>
    <w:rsid w:val="00E11EB1"/>
    <w:rsid w:val="00E151EA"/>
    <w:rsid w:val="00E158E7"/>
    <w:rsid w:val="00E16368"/>
    <w:rsid w:val="00E20077"/>
    <w:rsid w:val="00E21C0A"/>
    <w:rsid w:val="00E22AD1"/>
    <w:rsid w:val="00E23BC7"/>
    <w:rsid w:val="00E24305"/>
    <w:rsid w:val="00E25A0D"/>
    <w:rsid w:val="00E270A7"/>
    <w:rsid w:val="00E30B94"/>
    <w:rsid w:val="00E315E3"/>
    <w:rsid w:val="00E33A5C"/>
    <w:rsid w:val="00E33EE7"/>
    <w:rsid w:val="00E3420D"/>
    <w:rsid w:val="00E35074"/>
    <w:rsid w:val="00E40D67"/>
    <w:rsid w:val="00E416E8"/>
    <w:rsid w:val="00E43040"/>
    <w:rsid w:val="00E50674"/>
    <w:rsid w:val="00E52B8F"/>
    <w:rsid w:val="00E5475D"/>
    <w:rsid w:val="00E549E9"/>
    <w:rsid w:val="00E55A73"/>
    <w:rsid w:val="00E578C6"/>
    <w:rsid w:val="00E61D6D"/>
    <w:rsid w:val="00E627EF"/>
    <w:rsid w:val="00E6471A"/>
    <w:rsid w:val="00E7025E"/>
    <w:rsid w:val="00E733D4"/>
    <w:rsid w:val="00E73DD4"/>
    <w:rsid w:val="00E749AF"/>
    <w:rsid w:val="00E77486"/>
    <w:rsid w:val="00E81949"/>
    <w:rsid w:val="00E827D3"/>
    <w:rsid w:val="00E848BD"/>
    <w:rsid w:val="00E8729B"/>
    <w:rsid w:val="00E90882"/>
    <w:rsid w:val="00E909BE"/>
    <w:rsid w:val="00E90C76"/>
    <w:rsid w:val="00E937EC"/>
    <w:rsid w:val="00E94B8D"/>
    <w:rsid w:val="00E9647D"/>
    <w:rsid w:val="00E97A80"/>
    <w:rsid w:val="00E97E6B"/>
    <w:rsid w:val="00EA2857"/>
    <w:rsid w:val="00EA39A2"/>
    <w:rsid w:val="00EA4E4E"/>
    <w:rsid w:val="00EA58A6"/>
    <w:rsid w:val="00EA67BB"/>
    <w:rsid w:val="00EA6EA5"/>
    <w:rsid w:val="00EB0084"/>
    <w:rsid w:val="00EB1F99"/>
    <w:rsid w:val="00EB3508"/>
    <w:rsid w:val="00EB3984"/>
    <w:rsid w:val="00EB39E1"/>
    <w:rsid w:val="00EB59B1"/>
    <w:rsid w:val="00EB5E9C"/>
    <w:rsid w:val="00EB6359"/>
    <w:rsid w:val="00EB65F7"/>
    <w:rsid w:val="00EB6DFA"/>
    <w:rsid w:val="00EB72E1"/>
    <w:rsid w:val="00EC01E9"/>
    <w:rsid w:val="00EC2EAA"/>
    <w:rsid w:val="00EC6517"/>
    <w:rsid w:val="00EC66B3"/>
    <w:rsid w:val="00EC7115"/>
    <w:rsid w:val="00EC73E3"/>
    <w:rsid w:val="00ED159F"/>
    <w:rsid w:val="00ED1F7B"/>
    <w:rsid w:val="00ED4DBF"/>
    <w:rsid w:val="00ED6C83"/>
    <w:rsid w:val="00ED7B11"/>
    <w:rsid w:val="00EE0BED"/>
    <w:rsid w:val="00EE25F5"/>
    <w:rsid w:val="00EE2762"/>
    <w:rsid w:val="00EE36B7"/>
    <w:rsid w:val="00EE47D8"/>
    <w:rsid w:val="00EE52D5"/>
    <w:rsid w:val="00EE557E"/>
    <w:rsid w:val="00EF0271"/>
    <w:rsid w:val="00EF06D0"/>
    <w:rsid w:val="00EF1055"/>
    <w:rsid w:val="00EF3E0D"/>
    <w:rsid w:val="00EF44AC"/>
    <w:rsid w:val="00EF4703"/>
    <w:rsid w:val="00EF5EC9"/>
    <w:rsid w:val="00F00B99"/>
    <w:rsid w:val="00F01419"/>
    <w:rsid w:val="00F02683"/>
    <w:rsid w:val="00F03FF3"/>
    <w:rsid w:val="00F06A6E"/>
    <w:rsid w:val="00F12CBB"/>
    <w:rsid w:val="00F14361"/>
    <w:rsid w:val="00F14750"/>
    <w:rsid w:val="00F14BF1"/>
    <w:rsid w:val="00F15244"/>
    <w:rsid w:val="00F160C4"/>
    <w:rsid w:val="00F160FE"/>
    <w:rsid w:val="00F16378"/>
    <w:rsid w:val="00F17449"/>
    <w:rsid w:val="00F2164F"/>
    <w:rsid w:val="00F22A26"/>
    <w:rsid w:val="00F24083"/>
    <w:rsid w:val="00F260CA"/>
    <w:rsid w:val="00F27F9B"/>
    <w:rsid w:val="00F308E3"/>
    <w:rsid w:val="00F34B17"/>
    <w:rsid w:val="00F35517"/>
    <w:rsid w:val="00F4058F"/>
    <w:rsid w:val="00F41086"/>
    <w:rsid w:val="00F431C0"/>
    <w:rsid w:val="00F44487"/>
    <w:rsid w:val="00F445E3"/>
    <w:rsid w:val="00F4680B"/>
    <w:rsid w:val="00F55AE1"/>
    <w:rsid w:val="00F576D3"/>
    <w:rsid w:val="00F57BFE"/>
    <w:rsid w:val="00F60903"/>
    <w:rsid w:val="00F61098"/>
    <w:rsid w:val="00F63929"/>
    <w:rsid w:val="00F639B0"/>
    <w:rsid w:val="00F657C5"/>
    <w:rsid w:val="00F71B66"/>
    <w:rsid w:val="00F742CA"/>
    <w:rsid w:val="00F757F2"/>
    <w:rsid w:val="00F8018A"/>
    <w:rsid w:val="00F84361"/>
    <w:rsid w:val="00F84B3A"/>
    <w:rsid w:val="00F85878"/>
    <w:rsid w:val="00F869FA"/>
    <w:rsid w:val="00F8776C"/>
    <w:rsid w:val="00F9013B"/>
    <w:rsid w:val="00F93279"/>
    <w:rsid w:val="00F949DD"/>
    <w:rsid w:val="00F954BC"/>
    <w:rsid w:val="00F962B3"/>
    <w:rsid w:val="00F973E0"/>
    <w:rsid w:val="00F97F20"/>
    <w:rsid w:val="00F97FC1"/>
    <w:rsid w:val="00FA238C"/>
    <w:rsid w:val="00FA290E"/>
    <w:rsid w:val="00FA2EC8"/>
    <w:rsid w:val="00FA61AC"/>
    <w:rsid w:val="00FA7E8A"/>
    <w:rsid w:val="00FB010E"/>
    <w:rsid w:val="00FB10EA"/>
    <w:rsid w:val="00FB21F6"/>
    <w:rsid w:val="00FB2A2C"/>
    <w:rsid w:val="00FB31A4"/>
    <w:rsid w:val="00FB4D8D"/>
    <w:rsid w:val="00FB5708"/>
    <w:rsid w:val="00FB7CC2"/>
    <w:rsid w:val="00FC00CE"/>
    <w:rsid w:val="00FC429A"/>
    <w:rsid w:val="00FC432C"/>
    <w:rsid w:val="00FC442E"/>
    <w:rsid w:val="00FC56B5"/>
    <w:rsid w:val="00FC60AF"/>
    <w:rsid w:val="00FD1067"/>
    <w:rsid w:val="00FD29B6"/>
    <w:rsid w:val="00FD792C"/>
    <w:rsid w:val="00FD7DEC"/>
    <w:rsid w:val="00FE05DA"/>
    <w:rsid w:val="00FE0BAD"/>
    <w:rsid w:val="00FE1779"/>
    <w:rsid w:val="00FE47E6"/>
    <w:rsid w:val="00FE4F0A"/>
    <w:rsid w:val="00FE5782"/>
    <w:rsid w:val="00FE6124"/>
    <w:rsid w:val="00FE735C"/>
    <w:rsid w:val="00FF05BD"/>
    <w:rsid w:val="00FF0F3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0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827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1497</Words>
  <Characters>8988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5</cp:revision>
  <cp:lastPrinted>2026-05-15T19:12:00Z</cp:lastPrinted>
  <dcterms:created xsi:type="dcterms:W3CDTF">2026-05-15T19:12:00Z</dcterms:created>
  <dcterms:modified xsi:type="dcterms:W3CDTF">2026-05-15T19:12:00Z</dcterms:modified>
</cp:coreProperties>
</file>